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D8" w:rsidRDefault="00B028D8" w:rsidP="00B028D8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-594995</wp:posOffset>
            </wp:positionV>
            <wp:extent cx="3790950" cy="1085850"/>
            <wp:effectExtent l="19050" t="0" r="0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A4" w:rsidRPr="00B3410C" w:rsidRDefault="002B15A4" w:rsidP="002B15A4">
      <w:pPr>
        <w:jc w:val="center"/>
        <w:rPr>
          <w:b/>
          <w:sz w:val="36"/>
          <w:szCs w:val="36"/>
          <w:u w:val="single"/>
        </w:rPr>
      </w:pPr>
      <w:r w:rsidRPr="00B3410C">
        <w:rPr>
          <w:b/>
          <w:sz w:val="36"/>
          <w:szCs w:val="36"/>
          <w:u w:val="single"/>
        </w:rPr>
        <w:t xml:space="preserve">Školní </w:t>
      </w:r>
      <w:r w:rsidR="000F5457">
        <w:rPr>
          <w:b/>
          <w:sz w:val="36"/>
          <w:szCs w:val="36"/>
          <w:u w:val="single"/>
        </w:rPr>
        <w:t>strategie prevence</w:t>
      </w:r>
      <w:r>
        <w:rPr>
          <w:b/>
          <w:sz w:val="36"/>
          <w:szCs w:val="36"/>
          <w:u w:val="single"/>
        </w:rPr>
        <w:t xml:space="preserve"> pro období let 201</w:t>
      </w:r>
      <w:r w:rsidR="0000785A">
        <w:rPr>
          <w:b/>
          <w:sz w:val="36"/>
          <w:szCs w:val="36"/>
          <w:u w:val="single"/>
        </w:rPr>
        <w:t>9</w:t>
      </w:r>
      <w:r w:rsidR="00583BE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– 20</w:t>
      </w:r>
      <w:r w:rsidR="0000785A">
        <w:rPr>
          <w:b/>
          <w:sz w:val="36"/>
          <w:szCs w:val="36"/>
          <w:u w:val="single"/>
        </w:rPr>
        <w:t>23</w:t>
      </w:r>
    </w:p>
    <w:p w:rsidR="002B15A4" w:rsidRDefault="002B15A4" w:rsidP="002B15A4">
      <w:pPr>
        <w:spacing w:after="0"/>
        <w:jc w:val="center"/>
        <w:rPr>
          <w:sz w:val="28"/>
          <w:szCs w:val="28"/>
        </w:rPr>
      </w:pPr>
      <w:r w:rsidRPr="003942AE">
        <w:rPr>
          <w:sz w:val="28"/>
          <w:szCs w:val="28"/>
        </w:rPr>
        <w:t>Základní škol</w:t>
      </w:r>
      <w:r>
        <w:rPr>
          <w:sz w:val="28"/>
          <w:szCs w:val="28"/>
        </w:rPr>
        <w:t>a Frýdlant nad Ostravicí</w:t>
      </w:r>
      <w:r w:rsidR="00B028D8">
        <w:rPr>
          <w:sz w:val="28"/>
          <w:szCs w:val="28"/>
        </w:rPr>
        <w:t>,</w:t>
      </w:r>
    </w:p>
    <w:p w:rsidR="002B15A4" w:rsidRDefault="002B15A4" w:rsidP="002B1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náměstí </w:t>
      </w:r>
      <w:r w:rsidRPr="003942AE">
        <w:rPr>
          <w:sz w:val="28"/>
          <w:szCs w:val="28"/>
        </w:rPr>
        <w:t>T. G. Masaryka 1260</w:t>
      </w:r>
      <w:r>
        <w:rPr>
          <w:sz w:val="28"/>
          <w:szCs w:val="28"/>
        </w:rPr>
        <w:t>, Frýdlant n. O. 739 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0"/>
        <w:gridCol w:w="5222"/>
      </w:tblGrid>
      <w:tr w:rsidR="002B15A4" w:rsidRPr="003B06F8" w:rsidTr="00B028D8">
        <w:tc>
          <w:tcPr>
            <w:tcW w:w="2119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Ředitel školy</w:t>
            </w:r>
          </w:p>
        </w:tc>
        <w:tc>
          <w:tcPr>
            <w:tcW w:w="2881" w:type="pct"/>
          </w:tcPr>
          <w:p w:rsidR="002B15A4" w:rsidRPr="003B06F8" w:rsidRDefault="00E003EA" w:rsidP="00DB2FC9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PaedDr. Jaromír Horký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Školní metodik prevence (ŠMP)</w:t>
            </w:r>
          </w:p>
        </w:tc>
        <w:tc>
          <w:tcPr>
            <w:tcW w:w="2881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Mgr. Šárka Řezníčková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Výchovný poradce (VP)</w:t>
            </w:r>
          </w:p>
        </w:tc>
        <w:tc>
          <w:tcPr>
            <w:tcW w:w="2881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Mgr. Jana Trnková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DF3367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DF336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Školní psycholog</w:t>
            </w:r>
          </w:p>
        </w:tc>
        <w:tc>
          <w:tcPr>
            <w:tcW w:w="2881" w:type="pct"/>
          </w:tcPr>
          <w:p w:rsidR="002B15A4" w:rsidRPr="00DF3367" w:rsidRDefault="0000785A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DF336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Mgr. Veronika Tvrdá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881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558 678 169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DF3367" w:rsidRDefault="00DF3367" w:rsidP="00DF3367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E-mail ředitelky školy</w:t>
            </w:r>
          </w:p>
        </w:tc>
        <w:tc>
          <w:tcPr>
            <w:tcW w:w="2881" w:type="pct"/>
          </w:tcPr>
          <w:p w:rsidR="002B15A4" w:rsidRPr="00DF3367" w:rsidRDefault="00AD671B" w:rsidP="00B028D8">
            <w:pPr>
              <w:pStyle w:val="Nadpis1"/>
              <w:rPr>
                <w:rFonts w:ascii="Calibri" w:eastAsia="Calibri" w:hAnsi="Calibri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reditel</w:t>
            </w:r>
            <w:bookmarkStart w:id="0" w:name="_GoBack"/>
            <w:bookmarkEnd w:id="0"/>
            <w:r w:rsidR="00462032" w:rsidRPr="00462032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@zsfrydlant.cz</w:t>
            </w:r>
          </w:p>
        </w:tc>
      </w:tr>
      <w:tr w:rsidR="002B15A4" w:rsidRPr="003B06F8" w:rsidTr="00B028D8">
        <w:tc>
          <w:tcPr>
            <w:tcW w:w="2119" w:type="pct"/>
          </w:tcPr>
          <w:p w:rsidR="002B15A4" w:rsidRPr="003B06F8" w:rsidRDefault="002B15A4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B06F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E-mail metodika prevence</w:t>
            </w:r>
          </w:p>
        </w:tc>
        <w:tc>
          <w:tcPr>
            <w:tcW w:w="2881" w:type="pct"/>
          </w:tcPr>
          <w:p w:rsidR="002B15A4" w:rsidRPr="003B06F8" w:rsidRDefault="0000785A" w:rsidP="00B028D8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sarka.reznickova@zsfrydlant.cz</w:t>
            </w:r>
          </w:p>
        </w:tc>
      </w:tr>
      <w:tr w:rsidR="00DF3367" w:rsidRPr="003B06F8" w:rsidTr="00B028D8">
        <w:tc>
          <w:tcPr>
            <w:tcW w:w="2119" w:type="pct"/>
          </w:tcPr>
          <w:p w:rsidR="00DF3367" w:rsidRPr="00DF3367" w:rsidRDefault="00DF3367" w:rsidP="00DF3367">
            <w:pPr>
              <w:pStyle w:val="Nadpis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DF336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E-mail výchovného poradce</w:t>
            </w:r>
          </w:p>
        </w:tc>
        <w:tc>
          <w:tcPr>
            <w:tcW w:w="2881" w:type="pct"/>
          </w:tcPr>
          <w:p w:rsidR="00DF3367" w:rsidRPr="00DF3367" w:rsidRDefault="00DF3367" w:rsidP="00DF3367">
            <w:pPr>
              <w:pStyle w:val="Nadpis1"/>
              <w:rPr>
                <w:rFonts w:ascii="Calibri" w:eastAsia="Calibri" w:hAnsi="Calibri"/>
                <w:b w:val="0"/>
                <w:color w:val="FF0000"/>
                <w:sz w:val="22"/>
                <w:szCs w:val="22"/>
                <w:lang w:eastAsia="en-US"/>
              </w:rPr>
            </w:pPr>
            <w:r w:rsidRPr="00DF336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vychporadce@zsfrydlant.cz</w:t>
            </w:r>
          </w:p>
        </w:tc>
      </w:tr>
    </w:tbl>
    <w:p w:rsidR="00BB170C" w:rsidRPr="00BB170C" w:rsidRDefault="00BB170C" w:rsidP="00BB170C">
      <w:pPr>
        <w:spacing w:after="0"/>
        <w:rPr>
          <w:b/>
          <w:sz w:val="32"/>
          <w:szCs w:val="32"/>
          <w:u w:val="single"/>
        </w:rPr>
      </w:pPr>
    </w:p>
    <w:p w:rsidR="00BB170C" w:rsidRPr="00AA393B" w:rsidRDefault="00BB170C" w:rsidP="00BB170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32"/>
          <w:szCs w:val="32"/>
          <w:u w:val="single"/>
        </w:rPr>
      </w:pPr>
      <w:r w:rsidRPr="00AA393B">
        <w:rPr>
          <w:rFonts w:asciiTheme="minorHAnsi" w:hAnsiTheme="minorHAnsi"/>
          <w:b/>
          <w:sz w:val="32"/>
          <w:szCs w:val="32"/>
          <w:u w:val="single"/>
        </w:rPr>
        <w:t>Vymezení pojmu  prevence v systému MŠMT</w:t>
      </w:r>
    </w:p>
    <w:p w:rsidR="00BB170C" w:rsidRPr="00AA393B" w:rsidRDefault="00BB170C" w:rsidP="00BB170C">
      <w:pPr>
        <w:spacing w:after="0" w:line="240" w:lineRule="auto"/>
        <w:rPr>
          <w:rFonts w:eastAsia="Times New Roman" w:cs="Arial"/>
          <w:lang w:eastAsia="cs-CZ"/>
        </w:rPr>
      </w:pPr>
      <w:r w:rsidRPr="00AA393B">
        <w:rPr>
          <w:rFonts w:asciiTheme="minorHAnsi" w:hAnsiTheme="minorHAnsi"/>
        </w:rPr>
        <w:t xml:space="preserve">     </w:t>
      </w:r>
      <w:r w:rsidRPr="00AA393B">
        <w:rPr>
          <w:rFonts w:eastAsia="Times New Roman" w:cs="Arial"/>
          <w:lang w:eastAsia="cs-CZ"/>
        </w:rPr>
        <w:t>Základním principem prevence rizikových projevů chování u dětí a mládeže v resortu školství je</w:t>
      </w:r>
    </w:p>
    <w:p w:rsidR="00BB170C" w:rsidRPr="00AA393B" w:rsidRDefault="00BB170C" w:rsidP="00BB170C">
      <w:pPr>
        <w:spacing w:after="0" w:line="240" w:lineRule="auto"/>
        <w:rPr>
          <w:rFonts w:eastAsia="Times New Roman" w:cs="Arial"/>
          <w:lang w:eastAsia="cs-CZ"/>
        </w:rPr>
      </w:pPr>
      <w:r w:rsidRPr="00AA393B">
        <w:rPr>
          <w:rFonts w:eastAsia="Times New Roman" w:cs="Arial"/>
          <w:lang w:eastAsia="cs-CZ"/>
        </w:rPr>
        <w:t xml:space="preserve">výchova dětí a mládeže ke zdravému životnímu stylu, osvojení si pozitivního sociálního chování, rozvoj a podpora sociálních kompetencí vedoucích k harmonickému rozvoji osobnosti. </w:t>
      </w:r>
      <w:r w:rsidR="00C64B61">
        <w:rPr>
          <w:rFonts w:eastAsia="Times New Roman" w:cs="Arial"/>
          <w:lang w:eastAsia="cs-CZ"/>
        </w:rPr>
        <w:t>Hlavními</w:t>
      </w:r>
    </w:p>
    <w:p w:rsidR="00BB170C" w:rsidRPr="00AA393B" w:rsidRDefault="00BB170C" w:rsidP="00BB170C">
      <w:pPr>
        <w:spacing w:after="0" w:line="240" w:lineRule="auto"/>
        <w:rPr>
          <w:rFonts w:eastAsia="Times New Roman" w:cs="Arial"/>
          <w:lang w:eastAsia="cs-CZ"/>
        </w:rPr>
      </w:pPr>
      <w:r w:rsidRPr="00AA393B">
        <w:rPr>
          <w:rFonts w:eastAsia="Times New Roman" w:cs="Arial"/>
          <w:lang w:eastAsia="cs-CZ"/>
        </w:rPr>
        <w:t>východisky efektivní primár</w:t>
      </w:r>
      <w:r w:rsidR="00C64B61">
        <w:rPr>
          <w:rFonts w:eastAsia="Times New Roman" w:cs="Arial"/>
          <w:lang w:eastAsia="cs-CZ"/>
        </w:rPr>
        <w:t>ní prevence jsou</w:t>
      </w:r>
      <w:r w:rsidRPr="00AA393B">
        <w:rPr>
          <w:rFonts w:eastAsia="Times New Roman" w:cs="Arial"/>
          <w:lang w:eastAsia="cs-CZ"/>
        </w:rPr>
        <w:t xml:space="preserve"> kontinuita, systematičnost a komplexnost preventivního působení s ohledem na věk dítěte a jeho aktuální prožívání světa. Primární prevence je zaměřena </w:t>
      </w:r>
    </w:p>
    <w:p w:rsidR="00BB170C" w:rsidRPr="00AA393B" w:rsidRDefault="00BB170C" w:rsidP="00C64B6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AA393B">
        <w:rPr>
          <w:rFonts w:eastAsia="Times New Roman" w:cs="Arial"/>
          <w:lang w:eastAsia="cs-CZ"/>
        </w:rPr>
        <w:t>zejména na rizikové faktory spolupodílející se na vzniku rizikového chování.</w:t>
      </w:r>
    </w:p>
    <w:p w:rsidR="00AA393B" w:rsidRPr="00AA393B" w:rsidRDefault="00AA393B" w:rsidP="00C64B6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AA393B">
        <w:rPr>
          <w:rFonts w:asciiTheme="minorHAnsi" w:hAnsiTheme="minorHAnsi"/>
        </w:rPr>
        <w:t xml:space="preserve">Prevence </w:t>
      </w:r>
      <w:r>
        <w:rPr>
          <w:rFonts w:asciiTheme="minorHAnsi" w:hAnsiTheme="minorHAnsi"/>
        </w:rPr>
        <w:t>rizikových projevů</w:t>
      </w:r>
      <w:r w:rsidRPr="00AA393B">
        <w:rPr>
          <w:rFonts w:asciiTheme="minorHAnsi" w:hAnsiTheme="minorHAnsi"/>
        </w:rPr>
        <w:t xml:space="preserve"> chování (dále jen </w:t>
      </w:r>
      <w:r>
        <w:rPr>
          <w:rFonts w:asciiTheme="minorHAnsi" w:hAnsiTheme="minorHAnsi"/>
        </w:rPr>
        <w:t>RP</w:t>
      </w:r>
      <w:r w:rsidRPr="00AA393B">
        <w:rPr>
          <w:rFonts w:asciiTheme="minorHAnsi" w:hAnsiTheme="minorHAnsi"/>
        </w:rPr>
        <w:t>CH</w:t>
      </w:r>
      <w:r w:rsidR="00C64B61">
        <w:rPr>
          <w:rFonts w:asciiTheme="minorHAnsi" w:hAnsiTheme="minorHAnsi"/>
        </w:rPr>
        <w:t xml:space="preserve"> </w:t>
      </w:r>
      <w:r w:rsidRPr="00AA393B">
        <w:rPr>
          <w:rFonts w:asciiTheme="minorHAnsi" w:hAnsiTheme="minorHAnsi"/>
        </w:rPr>
        <w:t>)u dětí</w:t>
      </w:r>
      <w:r w:rsidR="00C64B61">
        <w:rPr>
          <w:rFonts w:asciiTheme="minorHAnsi" w:hAnsiTheme="minorHAnsi"/>
        </w:rPr>
        <w:t xml:space="preserve"> a mládeže v působnosti resortu     </w:t>
      </w:r>
      <w:r w:rsidRPr="00AA393B">
        <w:rPr>
          <w:rFonts w:asciiTheme="minorHAnsi" w:hAnsiTheme="minorHAnsi"/>
        </w:rPr>
        <w:t>školství, mládeže a tělovýchovy zahrnuje především aktivity v těchto oblastech prevence:</w:t>
      </w:r>
    </w:p>
    <w:p w:rsidR="00AA393B" w:rsidRPr="00AA393B" w:rsidRDefault="00AA393B" w:rsidP="00C64B61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násilí a šikanování, záškoláctví, kriminality, delikvence, vandalismu aj. forem násilného chování,</w:t>
      </w:r>
      <w:r w:rsidR="00C64B61">
        <w:rPr>
          <w:rFonts w:asciiTheme="minorHAnsi" w:hAnsiTheme="minorHAnsi"/>
        </w:rPr>
        <w:t xml:space="preserve">      </w:t>
      </w:r>
      <w:r w:rsidRPr="00AA393B">
        <w:rPr>
          <w:rFonts w:asciiTheme="minorHAnsi" w:hAnsiTheme="minorHAnsi"/>
        </w:rPr>
        <w:t xml:space="preserve">xenofobie, rasismu, intolerance a antisemitismu, užívání návykových látek (včetně alkoholu a tabákových výrobků), anabolik, medikamentů a dalších látek, šíření onemocnění AIDS a dalších infekčních onemocnění, jejichž výskyt souvisí mj. s užíváním návykových látek, </w:t>
      </w:r>
    </w:p>
    <w:p w:rsid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virtuálních drog (netolismu) a patologického hráčství (gamblingu).</w:t>
      </w:r>
    </w:p>
    <w:p w:rsidR="00AA393B" w:rsidRDefault="00AA393B" w:rsidP="00AA393B">
      <w:pPr>
        <w:spacing w:after="0"/>
      </w:pPr>
      <w:r>
        <w:t xml:space="preserve">     Škola rodičům pomáhá v rozvoji dítěte jeho vzděláváním a socializací ve skupině dětí, výchovou dítěte k dovednosti žít ve formální společenské instituci, vede dítě k rozvíjení zdravého životního stylu.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>
        <w:t xml:space="preserve"> Prevence RPCH u dětí a mládeže je celospolečenským tématem. K naplnění stanovených cílů je zapotřebí spolupráce všech zainteresovaných složek. Vedle rodiny, škol a školských zařízení, se jedná </w:t>
      </w:r>
      <w:r w:rsidRPr="00BB170C">
        <w:rPr>
          <w:rFonts w:asciiTheme="minorHAnsi" w:hAnsiTheme="minorHAnsi"/>
        </w:rPr>
        <w:t>o oblast sociálně právní ochrany dětí, zdravotnická zařízení, místní samosprávu, nestátní a neziskové organizace, poradenské instituce ve školství, policii, kulturní střediska, zájmové organizace apod.</w:t>
      </w:r>
    </w:p>
    <w:p w:rsidR="00BB170C" w:rsidRDefault="00BB170C" w:rsidP="00BB17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B170C" w:rsidRPr="00F044F2" w:rsidRDefault="00BB170C" w:rsidP="00BB170C">
      <w:pPr>
        <w:pStyle w:val="Odstavecseseznamem"/>
        <w:numPr>
          <w:ilvl w:val="1"/>
          <w:numId w:val="2"/>
        </w:numPr>
        <w:spacing w:after="0"/>
        <w:rPr>
          <w:b/>
          <w:sz w:val="28"/>
          <w:szCs w:val="28"/>
          <w:u w:val="single"/>
        </w:rPr>
      </w:pPr>
      <w:r w:rsidRPr="00F044F2">
        <w:rPr>
          <w:b/>
          <w:sz w:val="28"/>
          <w:szCs w:val="28"/>
          <w:u w:val="single"/>
        </w:rPr>
        <w:t>Cílové skupiny primární prevence v působnosti resortu školství</w:t>
      </w:r>
    </w:p>
    <w:p w:rsidR="00BB170C" w:rsidRPr="00F044F2" w:rsidRDefault="00BB170C" w:rsidP="00BB170C">
      <w:pPr>
        <w:pStyle w:val="Odstavecseseznamem"/>
        <w:numPr>
          <w:ilvl w:val="2"/>
          <w:numId w:val="2"/>
        </w:numPr>
        <w:spacing w:after="0"/>
        <w:rPr>
          <w:b/>
          <w:sz w:val="24"/>
          <w:szCs w:val="24"/>
          <w:u w:val="single"/>
        </w:rPr>
      </w:pPr>
      <w:r w:rsidRPr="00F044F2">
        <w:rPr>
          <w:b/>
          <w:sz w:val="24"/>
          <w:szCs w:val="24"/>
          <w:u w:val="single"/>
        </w:rPr>
        <w:t>Děti a mládež</w:t>
      </w:r>
    </w:p>
    <w:p w:rsidR="00BB170C" w:rsidRDefault="00BB170C" w:rsidP="00BB170C">
      <w:pPr>
        <w:spacing w:after="0"/>
      </w:pPr>
      <w:r>
        <w:t xml:space="preserve">     Cílem působení v oblasti prevence </w:t>
      </w:r>
      <w:r w:rsidR="00AA393B">
        <w:t>RP</w:t>
      </w:r>
      <w:r>
        <w:t>CH  je dítě odpovědné za vlastní chování a způsob života v míře přiměřené jeho věku</w:t>
      </w:r>
    </w:p>
    <w:p w:rsidR="00BB170C" w:rsidRDefault="00BB170C" w:rsidP="00BB170C">
      <w:pPr>
        <w:pStyle w:val="Odstavecseseznamem"/>
        <w:numPr>
          <w:ilvl w:val="0"/>
          <w:numId w:val="4"/>
        </w:numPr>
        <w:spacing w:after="0"/>
      </w:pPr>
      <w:r>
        <w:t>s posílenou duševní odolností vůči stresu, negativním zážitkům a vlivům,</w:t>
      </w:r>
    </w:p>
    <w:p w:rsidR="00BB170C" w:rsidRDefault="00C30546" w:rsidP="00BB170C">
      <w:pPr>
        <w:pStyle w:val="Odstavecseseznamem"/>
        <w:numPr>
          <w:ilvl w:val="0"/>
          <w:numId w:val="4"/>
        </w:numPr>
        <w:spacing w:after="0"/>
      </w:pPr>
      <w:r>
        <w:t xml:space="preserve">schopné dělat samostatná </w:t>
      </w:r>
      <w:r w:rsidR="00BB170C">
        <w:t>(pokud možno správná) rozhodnutí,</w:t>
      </w:r>
    </w:p>
    <w:p w:rsidR="00BB170C" w:rsidRDefault="00BB170C" w:rsidP="00BB170C">
      <w:pPr>
        <w:pStyle w:val="Odstavecseseznamem"/>
        <w:numPr>
          <w:ilvl w:val="0"/>
          <w:numId w:val="4"/>
        </w:numPr>
        <w:spacing w:after="0"/>
      </w:pPr>
      <w:r>
        <w:t>s přiměřenými sociálně psychologickými dovednostmi,</w:t>
      </w:r>
    </w:p>
    <w:p w:rsidR="00BB170C" w:rsidRDefault="00BB170C" w:rsidP="00BB170C">
      <w:pPr>
        <w:pStyle w:val="Odstavecseseznamem"/>
        <w:numPr>
          <w:ilvl w:val="0"/>
          <w:numId w:val="4"/>
        </w:numPr>
        <w:spacing w:after="0"/>
      </w:pPr>
      <w:r>
        <w:lastRenderedPageBreak/>
        <w:t>schopné řešit, případně schopné nalézt pomoc při řešení,</w:t>
      </w:r>
    </w:p>
    <w:p w:rsidR="00BB170C" w:rsidRDefault="00BB170C" w:rsidP="00BB170C">
      <w:pPr>
        <w:pStyle w:val="Odstavecseseznamem"/>
        <w:numPr>
          <w:ilvl w:val="0"/>
          <w:numId w:val="4"/>
        </w:numPr>
        <w:spacing w:after="0"/>
      </w:pPr>
      <w:r>
        <w:t>s vyhraněným negativním vztahem k návykovým látkám,</w:t>
      </w:r>
    </w:p>
    <w:p w:rsidR="00BB170C" w:rsidRDefault="00BB170C" w:rsidP="00BB170C">
      <w:pPr>
        <w:pStyle w:val="Odstavecseseznamem"/>
        <w:numPr>
          <w:ilvl w:val="0"/>
          <w:numId w:val="4"/>
        </w:numPr>
        <w:spacing w:after="0"/>
      </w:pPr>
      <w:r>
        <w:t>podílející se na tvorbě prostředí a životních podmínkách.</w:t>
      </w:r>
    </w:p>
    <w:p w:rsidR="00BB170C" w:rsidRPr="00F044F2" w:rsidRDefault="00BB170C" w:rsidP="00BB170C">
      <w:pPr>
        <w:pStyle w:val="Odstavecseseznamem"/>
        <w:numPr>
          <w:ilvl w:val="2"/>
          <w:numId w:val="2"/>
        </w:numPr>
        <w:spacing w:after="0"/>
        <w:rPr>
          <w:b/>
          <w:sz w:val="24"/>
          <w:szCs w:val="24"/>
          <w:u w:val="single"/>
        </w:rPr>
      </w:pPr>
      <w:r w:rsidRPr="00F044F2">
        <w:rPr>
          <w:b/>
          <w:sz w:val="24"/>
          <w:szCs w:val="24"/>
          <w:u w:val="single"/>
        </w:rPr>
        <w:t>Pedagogičtí pracovníci</w:t>
      </w:r>
    </w:p>
    <w:p w:rsidR="00BB170C" w:rsidRDefault="00BB170C" w:rsidP="00BB170C">
      <w:pPr>
        <w:spacing w:after="0"/>
      </w:pPr>
      <w:r>
        <w:t xml:space="preserve">     Předpokladem naplňování cílů v oblasti prevence je pedagog vzdělaný, odborně erudovaný, komunikativně, psychologicky a speciálně pedagogicky vybavený. Svou osobností se pozitivně podílí na vývoji sebeuvědomění žáka a je schopen vyučovat za aktivní účasti dětí.</w:t>
      </w:r>
    </w:p>
    <w:p w:rsidR="00AA393B" w:rsidRDefault="00BB170C" w:rsidP="00BB170C">
      <w:pPr>
        <w:spacing w:after="0"/>
      </w:pPr>
      <w:r>
        <w:t xml:space="preserve">     Zvyšování odolnosti dětí a mládeže proti </w:t>
      </w:r>
      <w:r w:rsidR="00AA393B">
        <w:t>RP</w:t>
      </w:r>
      <w:r>
        <w:t>CH vyžaduje systémovou a koordinovanou přípravu realizátorů preventivních aktivit ve školách a školských zařízeních</w:t>
      </w:r>
    </w:p>
    <w:p w:rsidR="00BB170C" w:rsidRPr="00F044F2" w:rsidRDefault="00BB170C" w:rsidP="00BB170C">
      <w:pPr>
        <w:pStyle w:val="Odstavecseseznamem"/>
        <w:numPr>
          <w:ilvl w:val="2"/>
          <w:numId w:val="2"/>
        </w:numPr>
        <w:spacing w:after="0"/>
        <w:rPr>
          <w:b/>
          <w:sz w:val="24"/>
          <w:szCs w:val="24"/>
          <w:u w:val="single"/>
        </w:rPr>
      </w:pPr>
      <w:r w:rsidRPr="00F044F2">
        <w:rPr>
          <w:b/>
          <w:sz w:val="24"/>
          <w:szCs w:val="24"/>
          <w:u w:val="single"/>
        </w:rPr>
        <w:t>Specifické cílové skupiny</w:t>
      </w:r>
    </w:p>
    <w:p w:rsidR="00BB170C" w:rsidRDefault="00BB170C" w:rsidP="00BB170C">
      <w:pPr>
        <w:spacing w:after="0"/>
      </w:pPr>
      <w:r>
        <w:t xml:space="preserve">     MŠMT metodicky zajišťuje a koordinuje specifickou primární prevenci na mezirezortní úrovni a úzce spolupracuje při realizaci preventivních aktivit s fungující sítí koordinátorů a metodiků.</w:t>
      </w:r>
    </w:p>
    <w:p w:rsidR="00BB170C" w:rsidRPr="00BB170C" w:rsidRDefault="00BB170C" w:rsidP="00BB170C">
      <w:pPr>
        <w:spacing w:after="0"/>
        <w:rPr>
          <w:rFonts w:asciiTheme="minorHAnsi" w:hAnsiTheme="minorHAnsi"/>
        </w:rPr>
      </w:pPr>
    </w:p>
    <w:p w:rsidR="00BB170C" w:rsidRDefault="000F5457" w:rsidP="00BB170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Školní </w:t>
      </w:r>
      <w:r w:rsidR="00BB170C" w:rsidRPr="00AA393B">
        <w:rPr>
          <w:rFonts w:asciiTheme="minorHAnsi" w:hAnsiTheme="minorHAnsi"/>
          <w:b/>
          <w:sz w:val="32"/>
          <w:szCs w:val="32"/>
          <w:u w:val="single"/>
        </w:rPr>
        <w:t>strategie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prevence</w:t>
      </w:r>
    </w:p>
    <w:p w:rsidR="0000785A" w:rsidRPr="00D627B1" w:rsidRDefault="0000785A" w:rsidP="00AD3A5F">
      <w:pPr>
        <w:pStyle w:val="Odstavecseseznamem"/>
        <w:numPr>
          <w:ilvl w:val="1"/>
          <w:numId w:val="2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</w:pPr>
      <w:r w:rsidRPr="00D627B1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>Charakteristika školy</w:t>
      </w:r>
    </w:p>
    <w:p w:rsidR="0000785A" w:rsidRPr="00AA393B" w:rsidRDefault="0000785A" w:rsidP="0000785A">
      <w:p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 w:rsidRPr="00AA393B">
        <w:rPr>
          <w:rFonts w:asciiTheme="minorHAnsi" w:eastAsia="Times New Roman" w:hAnsiTheme="minorHAnsi"/>
          <w:color w:val="000000"/>
          <w:lang w:eastAsia="cs-CZ"/>
        </w:rPr>
        <w:t xml:space="preserve">      Naše škola se nachází nedaleko centra města Frýdlant n. O. V současné době školu navštěvuje </w:t>
      </w:r>
      <w:r>
        <w:rPr>
          <w:rFonts w:asciiTheme="minorHAnsi" w:eastAsia="Times New Roman" w:hAnsiTheme="minorHAnsi"/>
          <w:color w:val="000000"/>
          <w:lang w:eastAsia="cs-CZ"/>
        </w:rPr>
        <w:t xml:space="preserve">okolo 660 </w:t>
      </w:r>
      <w:r w:rsidRPr="00AA393B">
        <w:rPr>
          <w:rFonts w:asciiTheme="minorHAnsi" w:eastAsia="Times New Roman" w:hAnsiTheme="minorHAnsi"/>
          <w:color w:val="000000"/>
          <w:lang w:eastAsia="cs-CZ"/>
        </w:rPr>
        <w:t>žáků z frýdlantského regionu. Žáky prvního stupně jsou povětšinou děti, které bydlí přímo ve Frýdlantu n. O., na druhý stupeň (počínaje šestým ročníkem) pak již dojíždějí také děti z okolních obcí. Jsme tedy školou tzv. „spádovou“.</w:t>
      </w:r>
    </w:p>
    <w:p w:rsidR="00AD3A5F" w:rsidRDefault="0000785A" w:rsidP="00AD3A5F">
      <w:p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 w:rsidRPr="00AA393B">
        <w:rPr>
          <w:rFonts w:asciiTheme="minorHAnsi" w:eastAsia="Times New Roman" w:hAnsiTheme="minorHAnsi"/>
          <w:color w:val="000000"/>
          <w:lang w:eastAsia="cs-CZ"/>
        </w:rPr>
        <w:t>Budova naší školy tvoří jeden  celek</w:t>
      </w:r>
      <w:r>
        <w:rPr>
          <w:rFonts w:asciiTheme="minorHAnsi" w:eastAsia="Times New Roman" w:hAnsiTheme="minorHAnsi"/>
          <w:color w:val="000000"/>
          <w:lang w:eastAsia="cs-CZ"/>
        </w:rPr>
        <w:t xml:space="preserve">  s budovou</w:t>
      </w:r>
      <w:r w:rsidRPr="00AA393B">
        <w:rPr>
          <w:rFonts w:asciiTheme="minorHAnsi" w:eastAsia="Times New Roman" w:hAnsiTheme="minorHAnsi"/>
          <w:color w:val="000000"/>
          <w:lang w:eastAsia="cs-CZ"/>
        </w:rPr>
        <w:t xml:space="preserve"> gymnázia. </w:t>
      </w:r>
    </w:p>
    <w:p w:rsidR="00AD3A5F" w:rsidRPr="00D627B1" w:rsidRDefault="00AD3A5F" w:rsidP="00AD3A5F">
      <w:pPr>
        <w:pStyle w:val="Odstavecseseznamem"/>
        <w:numPr>
          <w:ilvl w:val="1"/>
          <w:numId w:val="2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</w:pPr>
      <w:r w:rsidRPr="00D627B1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</w:t>
      </w:r>
      <w:r w:rsidR="00D627B1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>Legislativní rámec</w:t>
      </w:r>
      <w:r w:rsidR="00D627B1" w:rsidRPr="00D627B1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 xml:space="preserve"> ŠSP</w:t>
      </w:r>
    </w:p>
    <w:p w:rsidR="00ED0ED9" w:rsidRDefault="00B028D8" w:rsidP="00BB170C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Š</w:t>
      </w:r>
      <w:r w:rsidR="000F5457">
        <w:rPr>
          <w:rFonts w:asciiTheme="minorHAnsi" w:eastAsia="Times New Roman" w:hAnsiTheme="minorHAnsi" w:cs="Arial"/>
          <w:lang w:eastAsia="cs-CZ"/>
        </w:rPr>
        <w:t xml:space="preserve">kolní </w:t>
      </w:r>
      <w:r w:rsidR="00BB170C" w:rsidRPr="00AA393B">
        <w:rPr>
          <w:rFonts w:asciiTheme="minorHAnsi" w:eastAsia="Times New Roman" w:hAnsiTheme="minorHAnsi" w:cs="Arial"/>
          <w:lang w:eastAsia="cs-CZ"/>
        </w:rPr>
        <w:t xml:space="preserve">strategie prevence </w:t>
      </w:r>
      <w:r w:rsidR="00B17ED3">
        <w:rPr>
          <w:rFonts w:asciiTheme="minorHAnsi" w:eastAsia="Times New Roman" w:hAnsiTheme="minorHAnsi" w:cs="Arial"/>
          <w:lang w:eastAsia="cs-CZ"/>
        </w:rPr>
        <w:t>(ŠSP)</w:t>
      </w:r>
      <w:r w:rsidR="00F552B3">
        <w:rPr>
          <w:rFonts w:asciiTheme="minorHAnsi" w:eastAsia="Times New Roman" w:hAnsiTheme="minorHAnsi" w:cs="Arial"/>
          <w:lang w:eastAsia="cs-CZ"/>
        </w:rPr>
        <w:t xml:space="preserve"> je </w:t>
      </w:r>
      <w:r w:rsidR="00ED0ED9">
        <w:rPr>
          <w:rFonts w:asciiTheme="minorHAnsi" w:eastAsia="Times New Roman" w:hAnsiTheme="minorHAnsi" w:cs="Arial"/>
          <w:lang w:eastAsia="cs-CZ"/>
        </w:rPr>
        <w:t xml:space="preserve">vytvořena </w:t>
      </w:r>
      <w:r w:rsidR="00F552B3">
        <w:rPr>
          <w:rFonts w:asciiTheme="minorHAnsi" w:eastAsia="Times New Roman" w:hAnsiTheme="minorHAnsi" w:cs="Arial"/>
          <w:lang w:eastAsia="cs-CZ"/>
        </w:rPr>
        <w:t>v souladu s</w:t>
      </w:r>
      <w:r w:rsidR="00ED0ED9">
        <w:rPr>
          <w:rFonts w:asciiTheme="minorHAnsi" w:eastAsia="Times New Roman" w:hAnsiTheme="minorHAnsi" w:cs="Arial"/>
          <w:lang w:eastAsia="cs-CZ"/>
        </w:rPr>
        <w:t xml:space="preserve"> dokumenty: </w:t>
      </w:r>
    </w:p>
    <w:p w:rsidR="00DD2050" w:rsidRDefault="00DD2050" w:rsidP="00ED0ED9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Zákon  561/2004 sb. ve znění pozdějších úprav (Školský zákon),</w:t>
      </w:r>
    </w:p>
    <w:p w:rsidR="00DD2050" w:rsidRPr="00DD2050" w:rsidRDefault="00DD2050" w:rsidP="00ED0ED9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DD2050">
        <w:rPr>
          <w:rFonts w:asciiTheme="minorHAnsi" w:hAnsiTheme="minorHAnsi" w:cstheme="minorHAnsi"/>
        </w:rPr>
        <w:t>Vyhláška č. 48/2005 Sb. (</w:t>
      </w:r>
      <w:r w:rsidRPr="00DD2050">
        <w:rPr>
          <w:rStyle w:val="h1a"/>
          <w:rFonts w:asciiTheme="minorHAnsi" w:hAnsiTheme="minorHAnsi" w:cstheme="minorHAnsi"/>
          <w:iCs/>
        </w:rPr>
        <w:t>Vyhláška o základním vzdělávání a některých náležitostech plnění povinné školní docházky),</w:t>
      </w:r>
    </w:p>
    <w:p w:rsidR="00ED0ED9" w:rsidRPr="00ED0ED9" w:rsidRDefault="00C64B61" w:rsidP="00ED0ED9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D0ED9">
        <w:rPr>
          <w:rFonts w:asciiTheme="minorHAnsi" w:hAnsiTheme="minorHAnsi" w:cstheme="minorHAnsi"/>
          <w:bCs/>
          <w:bdr w:val="none" w:sz="0" w:space="0" w:color="auto" w:frame="1"/>
        </w:rPr>
        <w:t>Metodický pokyn ministryně školství, mládeže a tělovýchovy  k prevenci a řešení šikany ve školách a školských zařízeních (č. j. MSMT-21149/2016)</w:t>
      </w:r>
      <w:r w:rsidR="00ED0ED9" w:rsidRPr="00ED0ED9">
        <w:rPr>
          <w:rFonts w:asciiTheme="minorHAnsi" w:hAnsiTheme="minorHAnsi" w:cstheme="minorHAnsi"/>
          <w:bCs/>
          <w:bdr w:val="none" w:sz="0" w:space="0" w:color="auto" w:frame="1"/>
        </w:rPr>
        <w:t>,</w:t>
      </w:r>
    </w:p>
    <w:p w:rsidR="00DD2050" w:rsidRPr="00DD2050" w:rsidRDefault="002B15A4" w:rsidP="00A57A5A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DD2050">
        <w:rPr>
          <w:rFonts w:asciiTheme="minorHAnsi" w:hAnsiTheme="minorHAnsi"/>
        </w:rPr>
        <w:t xml:space="preserve">Metodické doporučení k primární prevenci rizikového chování u dětí, </w:t>
      </w:r>
      <w:r w:rsidRPr="00DD2050">
        <w:rPr>
          <w:rFonts w:asciiTheme="minorHAnsi" w:hAnsiTheme="minorHAnsi"/>
          <w:color w:val="000000"/>
        </w:rPr>
        <w:t>žáků a studentů</w:t>
      </w:r>
      <w:r w:rsidRPr="00DD2050">
        <w:rPr>
          <w:rFonts w:asciiTheme="minorHAnsi" w:hAnsiTheme="minorHAnsi"/>
        </w:rPr>
        <w:t xml:space="preserve"> ve školách a školských zařízeních, č. j.</w:t>
      </w:r>
      <w:r w:rsidR="00BB170C" w:rsidRPr="00DD2050">
        <w:rPr>
          <w:rFonts w:asciiTheme="minorHAnsi" w:hAnsiTheme="minorHAnsi"/>
        </w:rPr>
        <w:t xml:space="preserve"> </w:t>
      </w:r>
      <w:r w:rsidRPr="00DD2050">
        <w:rPr>
          <w:rFonts w:asciiTheme="minorHAnsi" w:hAnsiTheme="minorHAnsi"/>
        </w:rPr>
        <w:t>21291, 2010-28</w:t>
      </w:r>
      <w:r w:rsidR="00C64B61" w:rsidRPr="00DD2050">
        <w:rPr>
          <w:rFonts w:asciiTheme="minorHAnsi" w:hAnsiTheme="minorHAnsi"/>
        </w:rPr>
        <w:t xml:space="preserve"> – vče</w:t>
      </w:r>
      <w:r w:rsidR="00F552B3" w:rsidRPr="00DD2050">
        <w:rPr>
          <w:rFonts w:asciiTheme="minorHAnsi" w:hAnsiTheme="minorHAnsi"/>
        </w:rPr>
        <w:t>tně aktualizovaných příloh</w:t>
      </w:r>
      <w:r w:rsidR="00DD2050">
        <w:rPr>
          <w:rFonts w:asciiTheme="minorHAnsi" w:hAnsiTheme="minorHAnsi"/>
        </w:rPr>
        <w:t>,</w:t>
      </w:r>
    </w:p>
    <w:p w:rsidR="00ED0ED9" w:rsidRPr="00DD2050" w:rsidRDefault="002B15A4" w:rsidP="00A57A5A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DD2050">
        <w:rPr>
          <w:rFonts w:asciiTheme="minorHAnsi" w:hAnsiTheme="minorHAnsi"/>
        </w:rPr>
        <w:t xml:space="preserve">„Pravidla pro rodiče a děti k bezpečnějšímu užívání internetu“, č. </w:t>
      </w:r>
      <w:r w:rsidRPr="00DD2050">
        <w:rPr>
          <w:rStyle w:val="spelle"/>
          <w:rFonts w:asciiTheme="minorHAnsi" w:hAnsiTheme="minorHAnsi"/>
        </w:rPr>
        <w:t>j</w:t>
      </w:r>
      <w:r w:rsidR="00ED0ED9" w:rsidRPr="00DD2050">
        <w:rPr>
          <w:rFonts w:asciiTheme="minorHAnsi" w:hAnsiTheme="minorHAnsi"/>
        </w:rPr>
        <w:t>.: 11 691/2004-24,</w:t>
      </w:r>
    </w:p>
    <w:p w:rsidR="00E003EA" w:rsidRPr="00E003EA" w:rsidRDefault="00E003EA" w:rsidP="00E003EA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E003E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      2.2.1.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 </w:t>
      </w:r>
      <w:r w:rsidRPr="00E003E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E003E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Výchozí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preventivní strategie</w:t>
      </w:r>
    </w:p>
    <w:p w:rsidR="00ED0ED9" w:rsidRPr="00ED0ED9" w:rsidRDefault="002B15A4" w:rsidP="00ED0ED9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D0ED9">
        <w:rPr>
          <w:rFonts w:asciiTheme="minorHAnsi" w:hAnsiTheme="minorHAnsi"/>
        </w:rPr>
        <w:t>Strategie prevence</w:t>
      </w:r>
      <w:r w:rsidR="00805D9D" w:rsidRPr="00ED0ED9">
        <w:rPr>
          <w:rFonts w:asciiTheme="minorHAnsi" w:hAnsiTheme="minorHAnsi"/>
        </w:rPr>
        <w:t xml:space="preserve"> rizikového chování u dětí a mládeže v Moravskoslezském kraji na období 201</w:t>
      </w:r>
      <w:r w:rsidR="00E003EA">
        <w:rPr>
          <w:rFonts w:asciiTheme="minorHAnsi" w:hAnsiTheme="minorHAnsi"/>
        </w:rPr>
        <w:t>9</w:t>
      </w:r>
      <w:r w:rsidR="00805D9D" w:rsidRPr="00ED0ED9">
        <w:rPr>
          <w:rFonts w:asciiTheme="minorHAnsi" w:hAnsiTheme="minorHAnsi"/>
        </w:rPr>
        <w:t xml:space="preserve"> – 20</w:t>
      </w:r>
      <w:r w:rsidR="00E003EA">
        <w:rPr>
          <w:rFonts w:asciiTheme="minorHAnsi" w:hAnsiTheme="minorHAnsi"/>
        </w:rPr>
        <w:t>27</w:t>
      </w:r>
      <w:r w:rsidR="00BB170C" w:rsidRPr="00ED0ED9">
        <w:rPr>
          <w:rFonts w:asciiTheme="minorHAnsi" w:hAnsiTheme="minorHAnsi"/>
        </w:rPr>
        <w:t xml:space="preserve">, </w:t>
      </w:r>
    </w:p>
    <w:p w:rsidR="00ED0ED9" w:rsidRPr="00ED0ED9" w:rsidRDefault="00BB170C" w:rsidP="00ED0ED9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D0ED9">
        <w:rPr>
          <w:rFonts w:asciiTheme="minorHAnsi" w:hAnsiTheme="minorHAnsi"/>
        </w:rPr>
        <w:t>Národní strategie prevence rizikového chování dětí a mládeže na období 201</w:t>
      </w:r>
      <w:r w:rsidR="00E003EA">
        <w:rPr>
          <w:rFonts w:asciiTheme="minorHAnsi" w:hAnsiTheme="minorHAnsi"/>
        </w:rPr>
        <w:t>9</w:t>
      </w:r>
      <w:r w:rsidRPr="00ED0ED9">
        <w:rPr>
          <w:rFonts w:asciiTheme="minorHAnsi" w:hAnsiTheme="minorHAnsi"/>
        </w:rPr>
        <w:t xml:space="preserve"> – 20</w:t>
      </w:r>
      <w:r w:rsidR="00E003EA">
        <w:rPr>
          <w:rFonts w:asciiTheme="minorHAnsi" w:hAnsiTheme="minorHAnsi"/>
        </w:rPr>
        <w:t>27.</w:t>
      </w:r>
    </w:p>
    <w:p w:rsidR="00AA393B" w:rsidRPr="00AA393B" w:rsidRDefault="00D627B1" w:rsidP="00AA393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ind w:right="435"/>
        <w:textAlignment w:val="top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>Informační z</w:t>
      </w:r>
      <w:r w:rsidR="00AA393B" w:rsidRPr="00AA393B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>droje pro tvorbu Š</w:t>
      </w:r>
      <w:r w:rsidR="00B17ED3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cs-CZ"/>
        </w:rPr>
        <w:t>SP</w:t>
      </w:r>
    </w:p>
    <w:p w:rsidR="00AA393B" w:rsidRPr="00AA393B" w:rsidRDefault="006E628B" w:rsidP="00AA393B">
      <w:pPr>
        <w:pStyle w:val="Odstavecseseznamem"/>
        <w:numPr>
          <w:ilvl w:val="2"/>
          <w:numId w:val="2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 xml:space="preserve">Vnitřní informační zdroje </w:t>
      </w:r>
    </w:p>
    <w:p w:rsidR="00AA393B" w:rsidRPr="00AA393B" w:rsidRDefault="006E628B" w:rsidP="00AA393B">
      <w:pPr>
        <w:pStyle w:val="Odstavecseseznamem"/>
        <w:numPr>
          <w:ilvl w:val="0"/>
          <w:numId w:val="13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o</w:t>
      </w:r>
      <w:r w:rsidR="00AA393B" w:rsidRPr="00AA393B">
        <w:rPr>
          <w:rFonts w:asciiTheme="minorHAnsi" w:eastAsia="Times New Roman" w:hAnsiTheme="minorHAnsi"/>
          <w:color w:val="000000"/>
          <w:lang w:eastAsia="cs-CZ"/>
        </w:rPr>
        <w:t>dborná a metodická literatura (knihovna prevence, knihovna VP)</w:t>
      </w:r>
      <w:r w:rsidR="00AA393B">
        <w:rPr>
          <w:rFonts w:asciiTheme="minorHAnsi" w:eastAsia="Times New Roman" w:hAnsiTheme="minorHAnsi"/>
          <w:color w:val="000000"/>
          <w:lang w:eastAsia="cs-CZ"/>
        </w:rPr>
        <w:t>,</w:t>
      </w:r>
    </w:p>
    <w:p w:rsidR="00AA393B" w:rsidRDefault="00AA393B" w:rsidP="00AA393B">
      <w:pPr>
        <w:pStyle w:val="Odstavecseseznamem"/>
        <w:numPr>
          <w:ilvl w:val="0"/>
          <w:numId w:val="13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 w:rsidRPr="00AA393B">
        <w:rPr>
          <w:rFonts w:asciiTheme="minorHAnsi" w:eastAsia="Times New Roman" w:hAnsiTheme="minorHAnsi"/>
          <w:color w:val="000000"/>
          <w:lang w:eastAsia="cs-CZ"/>
        </w:rPr>
        <w:t>schránka důvěry</w:t>
      </w:r>
      <w:r>
        <w:rPr>
          <w:rFonts w:asciiTheme="minorHAnsi" w:eastAsia="Times New Roman" w:hAnsiTheme="minorHAnsi"/>
          <w:color w:val="000000"/>
          <w:lang w:eastAsia="cs-CZ"/>
        </w:rPr>
        <w:t>,</w:t>
      </w:r>
    </w:p>
    <w:p w:rsidR="00AA393B" w:rsidRDefault="006E628B" w:rsidP="006E628B">
      <w:pPr>
        <w:pStyle w:val="Odstavecseseznamem"/>
        <w:numPr>
          <w:ilvl w:val="0"/>
          <w:numId w:val="13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šetření a </w:t>
      </w:r>
      <w:r w:rsidR="00AA393B" w:rsidRPr="006E628B">
        <w:rPr>
          <w:rFonts w:asciiTheme="minorHAnsi" w:eastAsia="Times New Roman" w:hAnsiTheme="minorHAnsi"/>
          <w:color w:val="000000"/>
          <w:lang w:eastAsia="cs-CZ"/>
        </w:rPr>
        <w:t>dotazníková šetření</w:t>
      </w:r>
      <w:r>
        <w:rPr>
          <w:rFonts w:asciiTheme="minorHAnsi" w:eastAsia="Times New Roman" w:hAnsiTheme="minorHAnsi"/>
          <w:color w:val="000000"/>
          <w:lang w:eastAsia="cs-CZ"/>
        </w:rPr>
        <w:t xml:space="preserve"> ve třídách,</w:t>
      </w:r>
    </w:p>
    <w:p w:rsidR="00AA393B" w:rsidRPr="00515865" w:rsidRDefault="006E628B" w:rsidP="00515865">
      <w:pPr>
        <w:pStyle w:val="Odstavecseseznamem"/>
        <w:numPr>
          <w:ilvl w:val="0"/>
          <w:numId w:val="13"/>
        </w:numPr>
        <w:spacing w:after="0" w:line="240" w:lineRule="auto"/>
        <w:ind w:right="435"/>
        <w:textAlignment w:val="top"/>
        <w:rPr>
          <w:rFonts w:asciiTheme="minorHAnsi" w:eastAsia="Times New Roman" w:hAnsiTheme="minorHAnsi"/>
          <w:color w:val="000000"/>
          <w:lang w:eastAsia="cs-CZ"/>
        </w:rPr>
      </w:pPr>
      <w:r w:rsidRPr="006E628B">
        <w:rPr>
          <w:rFonts w:asciiTheme="minorHAnsi" w:eastAsia="Times New Roman" w:hAnsiTheme="minorHAnsi"/>
          <w:color w:val="000000"/>
          <w:lang w:eastAsia="cs-CZ"/>
        </w:rPr>
        <w:t>schůzky ŠPP</w:t>
      </w:r>
      <w:r w:rsidR="00442A9D">
        <w:rPr>
          <w:rFonts w:asciiTheme="minorHAnsi" w:eastAsia="Times New Roman" w:hAnsiTheme="minorHAnsi"/>
          <w:color w:val="000000"/>
          <w:lang w:eastAsia="cs-CZ"/>
        </w:rPr>
        <w:t xml:space="preserve"> (Školního poradenského pracoviště)</w:t>
      </w:r>
      <w:r w:rsidRPr="006E628B">
        <w:rPr>
          <w:rFonts w:asciiTheme="minorHAnsi" w:eastAsia="Times New Roman" w:hAnsiTheme="minorHAnsi"/>
          <w:color w:val="000000"/>
          <w:lang w:eastAsia="cs-CZ"/>
        </w:rPr>
        <w:t xml:space="preserve">, schůzky </w:t>
      </w:r>
      <w:r>
        <w:rPr>
          <w:rFonts w:asciiTheme="minorHAnsi" w:eastAsia="Times New Roman" w:hAnsiTheme="minorHAnsi"/>
          <w:color w:val="000000"/>
          <w:lang w:eastAsia="cs-CZ"/>
        </w:rPr>
        <w:t xml:space="preserve">pracovníků ŠPP s pedagogy a </w:t>
      </w:r>
      <w:r w:rsidRPr="006E628B">
        <w:rPr>
          <w:rFonts w:asciiTheme="minorHAnsi" w:eastAsia="Times New Roman" w:hAnsiTheme="minorHAnsi"/>
          <w:color w:val="000000"/>
          <w:lang w:eastAsia="cs-CZ"/>
        </w:rPr>
        <w:t>s</w:t>
      </w:r>
      <w:r>
        <w:rPr>
          <w:rFonts w:asciiTheme="minorHAnsi" w:eastAsia="Times New Roman" w:hAnsiTheme="minorHAnsi"/>
          <w:color w:val="000000"/>
          <w:lang w:eastAsia="cs-CZ"/>
        </w:rPr>
        <w:t> vedením.</w:t>
      </w:r>
    </w:p>
    <w:p w:rsidR="00AA393B" w:rsidRPr="00D627B1" w:rsidRDefault="00AA393B" w:rsidP="00D627B1">
      <w:pPr>
        <w:pStyle w:val="Odstavecseseznamem"/>
        <w:numPr>
          <w:ilvl w:val="2"/>
          <w:numId w:val="2"/>
        </w:num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D627B1">
        <w:rPr>
          <w:rFonts w:asciiTheme="minorHAnsi" w:hAnsiTheme="minorHAnsi"/>
          <w:b/>
          <w:sz w:val="24"/>
          <w:szCs w:val="24"/>
          <w:u w:val="single"/>
        </w:rPr>
        <w:t>Vnější</w:t>
      </w:r>
      <w:r w:rsidR="00D627B1">
        <w:rPr>
          <w:rFonts w:asciiTheme="minorHAnsi" w:hAnsiTheme="minorHAnsi"/>
          <w:b/>
          <w:sz w:val="24"/>
          <w:szCs w:val="24"/>
          <w:u w:val="single"/>
        </w:rPr>
        <w:t xml:space="preserve"> informační</w:t>
      </w:r>
      <w:r w:rsidRPr="00D627B1">
        <w:rPr>
          <w:rFonts w:asciiTheme="minorHAnsi" w:hAnsiTheme="minorHAnsi"/>
          <w:b/>
          <w:sz w:val="24"/>
          <w:szCs w:val="24"/>
          <w:u w:val="single"/>
        </w:rPr>
        <w:t xml:space="preserve"> zdroje </w:t>
      </w:r>
    </w:p>
    <w:p w:rsid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Webové stránky MŠMT</w:t>
      </w:r>
      <w:r w:rsidR="006E628B">
        <w:rPr>
          <w:rFonts w:asciiTheme="minorHAnsi" w:hAnsiTheme="minorHAnsi"/>
        </w:rPr>
        <w:t xml:space="preserve"> a Krajského úřadu MS kraje,</w:t>
      </w:r>
    </w:p>
    <w:p w:rsidR="00AA393B" w:rsidRP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</w:t>
      </w:r>
      <w:r w:rsidRPr="00AA393B">
        <w:rPr>
          <w:rFonts w:asciiTheme="minorHAnsi" w:hAnsiTheme="minorHAnsi"/>
          <w:b/>
        </w:rPr>
        <w:t>etodická pomoc</w:t>
      </w:r>
      <w:r w:rsidRPr="00AA393B">
        <w:rPr>
          <w:rFonts w:asciiTheme="minorHAnsi" w:hAnsiTheme="minorHAnsi"/>
        </w:rPr>
        <w:t xml:space="preserve"> – OMP</w:t>
      </w:r>
      <w:r w:rsidR="00ED0ED9">
        <w:rPr>
          <w:rFonts w:asciiTheme="minorHAnsi" w:hAnsiTheme="minorHAnsi"/>
        </w:rPr>
        <w:t>A</w:t>
      </w:r>
      <w:r w:rsidRPr="00AA393B">
        <w:rPr>
          <w:rFonts w:asciiTheme="minorHAnsi" w:hAnsiTheme="minorHAnsi"/>
        </w:rPr>
        <w:t xml:space="preserve">, PPP ve Frýdku – Místku, CNN Frýdek </w:t>
      </w:r>
      <w:r>
        <w:rPr>
          <w:rFonts w:asciiTheme="minorHAnsi" w:hAnsiTheme="minorHAnsi"/>
        </w:rPr>
        <w:t>–</w:t>
      </w:r>
      <w:r w:rsidRPr="00AA393B">
        <w:rPr>
          <w:rFonts w:asciiTheme="minorHAnsi" w:hAnsiTheme="minorHAnsi"/>
        </w:rPr>
        <w:t xml:space="preserve"> Místek</w:t>
      </w:r>
      <w:r>
        <w:rPr>
          <w:rFonts w:asciiTheme="minorHAnsi" w:hAnsiTheme="minorHAnsi"/>
        </w:rPr>
        <w:t>,</w:t>
      </w:r>
      <w:r w:rsidR="00ED0ED9">
        <w:rPr>
          <w:rFonts w:asciiTheme="minorHAnsi" w:hAnsiTheme="minorHAnsi"/>
        </w:rPr>
        <w:t xml:space="preserve"> krajský metodik prevence</w:t>
      </w:r>
    </w:p>
    <w:p w:rsidR="00AA393B" w:rsidRPr="006E628B" w:rsidRDefault="00AA393B" w:rsidP="006E628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Pr="00AA393B">
        <w:rPr>
          <w:rFonts w:asciiTheme="minorHAnsi" w:hAnsiTheme="minorHAnsi"/>
          <w:b/>
        </w:rPr>
        <w:t>dborná pomoc</w:t>
      </w:r>
      <w:r w:rsidRPr="00AA393B">
        <w:rPr>
          <w:rFonts w:asciiTheme="minorHAnsi" w:hAnsiTheme="minorHAnsi"/>
        </w:rPr>
        <w:t xml:space="preserve"> – PPP ve Frýdku – Místku, SVP</w:t>
      </w:r>
      <w:r w:rsidR="00ED0ED9">
        <w:rPr>
          <w:rFonts w:asciiTheme="minorHAnsi" w:hAnsiTheme="minorHAnsi"/>
        </w:rPr>
        <w:t xml:space="preserve"> a SPC</w:t>
      </w:r>
      <w:r w:rsidRPr="00AA393B">
        <w:rPr>
          <w:rFonts w:asciiTheme="minorHAnsi" w:hAnsiTheme="minorHAnsi"/>
        </w:rPr>
        <w:t xml:space="preserve"> ve Frýdku – Místku, internetové poradenství pro pedagogy</w:t>
      </w:r>
      <w:r>
        <w:rPr>
          <w:rFonts w:asciiTheme="minorHAnsi" w:hAnsiTheme="minorHAnsi"/>
        </w:rPr>
        <w:t>.</w:t>
      </w:r>
    </w:p>
    <w:p w:rsidR="00AA393B" w:rsidRPr="00AA393B" w:rsidRDefault="00AA393B" w:rsidP="00AA39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8"/>
          <w:szCs w:val="28"/>
          <w:u w:val="single"/>
        </w:rPr>
      </w:pPr>
      <w:r w:rsidRPr="00AA393B">
        <w:rPr>
          <w:rFonts w:asciiTheme="minorHAnsi" w:hAnsiTheme="minorHAnsi" w:cs="ArialMT"/>
          <w:b/>
          <w:sz w:val="28"/>
          <w:szCs w:val="28"/>
          <w:u w:val="single"/>
        </w:rPr>
        <w:lastRenderedPageBreak/>
        <w:t>Vymezení pojmu primární prevence na naší škole</w:t>
      </w:r>
    </w:p>
    <w:p w:rsidR="00AA393B" w:rsidRPr="00B17ED3" w:rsidRDefault="00AA393B" w:rsidP="00B17E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B17ED3">
        <w:rPr>
          <w:rFonts w:asciiTheme="minorHAnsi" w:hAnsiTheme="minorHAnsi" w:cs="ArialMT"/>
        </w:rPr>
        <w:t xml:space="preserve">     Preventivní výchovně vzdělávací působení je neoddělitelnou součástí výuky na základních i středních školách. </w:t>
      </w:r>
    </w:p>
    <w:p w:rsidR="00AA393B" w:rsidRPr="00B17ED3" w:rsidRDefault="00AA393B" w:rsidP="00B17ED3">
      <w:pPr>
        <w:spacing w:after="0"/>
        <w:rPr>
          <w:rFonts w:asciiTheme="minorHAnsi" w:hAnsiTheme="minorHAnsi"/>
        </w:rPr>
      </w:pPr>
      <w:r w:rsidRPr="00B17ED3">
        <w:rPr>
          <w:rFonts w:asciiTheme="minorHAnsi" w:hAnsiTheme="minorHAnsi"/>
        </w:rPr>
        <w:t>Zařazováním preventivních aktivit do výuky lze přispět k tomu, aby naši žáci byli co nejvíce kompetentní v oblasti sociálních, komunikačních a rozhodovacích dovedností. Chceme v dětech podporovat zdravé sebevědomí a sebehodnocení, vést je ke stanovování realistických cílů. Snažíme se aktivně podílet na eliminaci agresivity a nesnášenlivosti mezi dětmi tím, že je vedeme ke konstruktivnímu řešení zátěžových situací. Vedeme děti ke zdravému životnímu stylu.</w:t>
      </w:r>
    </w:p>
    <w:p w:rsidR="00AA393B" w:rsidRPr="00AA393B" w:rsidRDefault="00AA393B" w:rsidP="00AA39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AA393B" w:rsidRPr="00AA393B" w:rsidRDefault="00AA393B" w:rsidP="00AA393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8"/>
          <w:szCs w:val="28"/>
          <w:u w:val="single"/>
        </w:rPr>
      </w:pPr>
      <w:r w:rsidRPr="00AA393B">
        <w:rPr>
          <w:rFonts w:asciiTheme="minorHAnsi" w:hAnsiTheme="minorHAnsi" w:cs="ArialMT"/>
          <w:b/>
          <w:sz w:val="28"/>
          <w:szCs w:val="28"/>
          <w:u w:val="single"/>
        </w:rPr>
        <w:t>Cíle školní preventivní strategie a prostředky k jejich dosažení</w:t>
      </w:r>
    </w:p>
    <w:p w:rsidR="00AA393B" w:rsidRPr="00AA393B" w:rsidRDefault="00AA393B" w:rsidP="00AA393B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  <w:u w:val="single"/>
        </w:rPr>
      </w:pPr>
      <w:r w:rsidRPr="00AA393B">
        <w:rPr>
          <w:rFonts w:asciiTheme="minorHAnsi" w:hAnsiTheme="minorHAnsi" w:cs="ArialMT"/>
          <w:b/>
          <w:sz w:val="24"/>
          <w:szCs w:val="24"/>
          <w:u w:val="single"/>
        </w:rPr>
        <w:t>Dlouhodobé cíle</w:t>
      </w:r>
      <w:r>
        <w:rPr>
          <w:rFonts w:asciiTheme="minorHAnsi" w:hAnsiTheme="minorHAnsi" w:cs="ArialMT"/>
          <w:b/>
          <w:sz w:val="24"/>
          <w:szCs w:val="24"/>
          <w:u w:val="single"/>
        </w:rPr>
        <w:t>:</w:t>
      </w:r>
    </w:p>
    <w:p w:rsidR="00AA393B" w:rsidRPr="00AA393B" w:rsidRDefault="00AA393B" w:rsidP="00AA39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AA393B">
        <w:rPr>
          <w:rFonts w:asciiTheme="minorHAnsi" w:hAnsiTheme="minorHAnsi" w:cs="ArialMT"/>
        </w:rPr>
        <w:t xml:space="preserve">rozvoj a podpora kompetencí spojených s prevencí </w:t>
      </w:r>
      <w:r w:rsidR="00C30546">
        <w:rPr>
          <w:rFonts w:asciiTheme="minorHAnsi" w:hAnsiTheme="minorHAnsi" w:cs="ArialMT"/>
        </w:rPr>
        <w:t>RP</w:t>
      </w:r>
      <w:r w:rsidRPr="00AA393B">
        <w:rPr>
          <w:rFonts w:asciiTheme="minorHAnsi" w:hAnsiTheme="minorHAnsi" w:cs="ArialMT"/>
        </w:rPr>
        <w:t>CH,</w:t>
      </w:r>
    </w:p>
    <w:p w:rsidR="00AA393B" w:rsidRPr="00AA393B" w:rsidRDefault="00AA393B" w:rsidP="00AA39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AA393B">
        <w:rPr>
          <w:rFonts w:asciiTheme="minorHAnsi" w:hAnsiTheme="minorHAnsi" w:cs="ArialMT"/>
        </w:rPr>
        <w:t>budování příznivého psychosociálního klimatu ve škole,</w:t>
      </w:r>
    </w:p>
    <w:p w:rsidR="00AA393B" w:rsidRPr="00AA393B" w:rsidRDefault="00AA393B" w:rsidP="00AA39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AA393B">
        <w:rPr>
          <w:rFonts w:asciiTheme="minorHAnsi" w:hAnsiTheme="minorHAnsi" w:cs="ArialMT"/>
        </w:rPr>
        <w:t>budování bezpečného prostoru ve škole.</w:t>
      </w:r>
    </w:p>
    <w:p w:rsidR="00AA393B" w:rsidRPr="00AA393B" w:rsidRDefault="00AA393B" w:rsidP="00AA393B">
      <w:pPr>
        <w:pStyle w:val="Odstavecseseznamem"/>
        <w:numPr>
          <w:ilvl w:val="2"/>
          <w:numId w:val="2"/>
        </w:num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A393B">
        <w:rPr>
          <w:rFonts w:asciiTheme="minorHAnsi" w:hAnsiTheme="minorHAnsi"/>
          <w:b/>
          <w:sz w:val="24"/>
          <w:szCs w:val="24"/>
          <w:u w:val="single"/>
        </w:rPr>
        <w:t>Střednědobé cíle</w:t>
      </w:r>
      <w:r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AA393B" w:rsidRPr="00AA393B" w:rsidRDefault="00AA393B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všestranný rozvoj žáka,</w:t>
      </w:r>
    </w:p>
    <w:p w:rsidR="00AA393B" w:rsidRPr="00AA393B" w:rsidRDefault="00AA393B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prohlubování komunikačních dovedností mezi učitelem, žákem a rodičem,</w:t>
      </w:r>
    </w:p>
    <w:p w:rsidR="00AA393B" w:rsidRPr="00AA393B" w:rsidRDefault="00AA393B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navozování příznivého psychosociálního klimatu ve třídě,</w:t>
      </w:r>
    </w:p>
    <w:p w:rsidR="00AA393B" w:rsidRPr="00AA393B" w:rsidRDefault="00AA393B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budování bezpečného prostoru ve třídě,</w:t>
      </w:r>
    </w:p>
    <w:p w:rsidR="00AA393B" w:rsidRPr="00AA393B" w:rsidRDefault="00ED0ED9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podpora</w:t>
      </w:r>
      <w:r w:rsidR="00AA393B" w:rsidRPr="00AA393B">
        <w:rPr>
          <w:rFonts w:asciiTheme="minorHAnsi" w:hAnsiTheme="minorHAnsi"/>
        </w:rPr>
        <w:t xml:space="preserve"> zdravého životního stylu,</w:t>
      </w:r>
    </w:p>
    <w:p w:rsidR="00AA393B" w:rsidRPr="00AA393B" w:rsidRDefault="00AA393B" w:rsidP="00AA393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prevence výskytu </w:t>
      </w:r>
      <w:r w:rsidR="00C30546">
        <w:rPr>
          <w:rFonts w:asciiTheme="minorHAnsi" w:hAnsiTheme="minorHAnsi"/>
        </w:rPr>
        <w:t>RP</w:t>
      </w:r>
      <w:r w:rsidRPr="00AA393B">
        <w:rPr>
          <w:rFonts w:asciiTheme="minorHAnsi" w:hAnsiTheme="minorHAnsi"/>
        </w:rPr>
        <w:t>CH ve třídě.</w:t>
      </w:r>
    </w:p>
    <w:p w:rsidR="00AA393B" w:rsidRPr="00AA393B" w:rsidRDefault="00AA393B" w:rsidP="00AA393B">
      <w:pPr>
        <w:pStyle w:val="Odstavecseseznamem"/>
        <w:numPr>
          <w:ilvl w:val="2"/>
          <w:numId w:val="2"/>
        </w:num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A393B">
        <w:rPr>
          <w:rFonts w:asciiTheme="minorHAnsi" w:hAnsiTheme="minorHAnsi"/>
          <w:b/>
          <w:sz w:val="24"/>
          <w:szCs w:val="24"/>
          <w:u w:val="single"/>
        </w:rPr>
        <w:t>Krátkodobé cíle</w:t>
      </w:r>
      <w:r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AA393B" w:rsidRPr="00AA393B" w:rsidRDefault="00AA393B" w:rsidP="00AA393B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kladení důrazu na spolupráci rodičů a školy,</w:t>
      </w:r>
    </w:p>
    <w:p w:rsidR="00AA393B" w:rsidRPr="00AA393B" w:rsidRDefault="00AA393B" w:rsidP="00AA393B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kladení důrazu na informovanost rodičů,</w:t>
      </w:r>
    </w:p>
    <w:p w:rsidR="00AA393B" w:rsidRPr="00AA393B" w:rsidRDefault="00AA393B" w:rsidP="00AA393B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soustředěnost na včasnou diagnostiku </w:t>
      </w:r>
      <w:r w:rsidR="00C30546">
        <w:rPr>
          <w:rFonts w:asciiTheme="minorHAnsi" w:hAnsiTheme="minorHAnsi"/>
        </w:rPr>
        <w:t>RP</w:t>
      </w:r>
      <w:r w:rsidRPr="00AA393B">
        <w:rPr>
          <w:rFonts w:asciiTheme="minorHAnsi" w:hAnsiTheme="minorHAnsi"/>
        </w:rPr>
        <w:t>CH v třídních kolektivech,</w:t>
      </w:r>
    </w:p>
    <w:p w:rsidR="00AA393B" w:rsidRPr="00AA393B" w:rsidRDefault="00AA393B" w:rsidP="00AA393B">
      <w:pPr>
        <w:pStyle w:val="Odstavecseseznamem"/>
        <w:numPr>
          <w:ilvl w:val="2"/>
          <w:numId w:val="2"/>
        </w:num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A393B">
        <w:rPr>
          <w:rFonts w:asciiTheme="minorHAnsi" w:hAnsiTheme="minorHAnsi"/>
          <w:b/>
          <w:sz w:val="24"/>
          <w:szCs w:val="24"/>
          <w:u w:val="single"/>
        </w:rPr>
        <w:t>Prostředky k dosažení stanovených cílů vzhledem k cílovým skupinám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  <w:sz w:val="24"/>
          <w:szCs w:val="24"/>
        </w:rPr>
      </w:pPr>
      <w:r w:rsidRPr="00AA393B">
        <w:rPr>
          <w:rFonts w:asciiTheme="minorHAnsi" w:hAnsiTheme="minorHAnsi"/>
          <w:b/>
          <w:sz w:val="24"/>
          <w:szCs w:val="24"/>
        </w:rPr>
        <w:t>Žáci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Realizace preventivních</w:t>
      </w:r>
      <w:r w:rsidR="00F34F41">
        <w:rPr>
          <w:rFonts w:asciiTheme="minorHAnsi" w:hAnsiTheme="minorHAnsi"/>
        </w:rPr>
        <w:t xml:space="preserve"> a adaptačních</w:t>
      </w:r>
      <w:r w:rsidRPr="00AA393B">
        <w:rPr>
          <w:rFonts w:asciiTheme="minorHAnsi" w:hAnsiTheme="minorHAnsi"/>
        </w:rPr>
        <w:t xml:space="preserve"> programů.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Začlenění témat spojených s prevencí PRCH do výuky.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Výukové programy a další materiály </w:t>
      </w:r>
      <w:r w:rsidR="00A21FDD">
        <w:rPr>
          <w:rFonts w:asciiTheme="minorHAnsi" w:hAnsiTheme="minorHAnsi"/>
        </w:rPr>
        <w:t>s</w:t>
      </w:r>
      <w:r w:rsidRPr="00AA393B">
        <w:rPr>
          <w:rFonts w:asciiTheme="minorHAnsi" w:hAnsiTheme="minorHAnsi"/>
        </w:rPr>
        <w:t xml:space="preserve"> tématy prevence </w:t>
      </w:r>
      <w:r w:rsidR="00442A9D">
        <w:rPr>
          <w:rFonts w:asciiTheme="minorHAnsi" w:hAnsiTheme="minorHAnsi"/>
        </w:rPr>
        <w:t>PR</w:t>
      </w:r>
      <w:r w:rsidRPr="00AA393B">
        <w:rPr>
          <w:rFonts w:asciiTheme="minorHAnsi" w:hAnsiTheme="minorHAnsi"/>
        </w:rPr>
        <w:t>CH.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Zařazení témat spojených s prevencí PRCH do programu třídnických hodin.</w:t>
      </w:r>
    </w:p>
    <w:p w:rsid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Nástěnka primární prevence, schránka důvěry.</w:t>
      </w:r>
    </w:p>
    <w:p w:rsidR="00D735C3" w:rsidRDefault="00D735C3" w:rsidP="00D735C3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Školní parlament</w:t>
      </w:r>
      <w:r w:rsidR="00DD2050">
        <w:rPr>
          <w:rFonts w:asciiTheme="minorHAnsi" w:hAnsiTheme="minorHAnsi"/>
        </w:rPr>
        <w:t>.</w:t>
      </w:r>
    </w:p>
    <w:p w:rsidR="00D735C3" w:rsidRPr="00D735C3" w:rsidRDefault="00D735C3" w:rsidP="00D735C3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Informovanost žáků o činnosti ŠMP, VP</w:t>
      </w:r>
      <w:r w:rsidR="00E003EA">
        <w:rPr>
          <w:rFonts w:asciiTheme="minorHAnsi" w:hAnsiTheme="minorHAnsi"/>
        </w:rPr>
        <w:t>, školního psychologa</w:t>
      </w:r>
      <w:r w:rsidRPr="00AA393B">
        <w:rPr>
          <w:rFonts w:asciiTheme="minorHAnsi" w:hAnsiTheme="minorHAnsi"/>
        </w:rPr>
        <w:t>.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Aktivní přístup a podpora ze strany vedení školy.</w:t>
      </w:r>
    </w:p>
    <w:p w:rsidR="00AA393B" w:rsidRPr="00AA393B" w:rsidRDefault="00E003EA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Spolupráce pedagogů, ŠMP, </w:t>
      </w:r>
      <w:r w:rsidR="00AA393B" w:rsidRPr="00AA393B">
        <w:rPr>
          <w:rFonts w:asciiTheme="minorHAnsi" w:hAnsiTheme="minorHAnsi"/>
        </w:rPr>
        <w:t xml:space="preserve">VP </w:t>
      </w:r>
      <w:r>
        <w:rPr>
          <w:rFonts w:asciiTheme="minorHAnsi" w:hAnsiTheme="minorHAnsi"/>
        </w:rPr>
        <w:t xml:space="preserve">a školního psychologa </w:t>
      </w:r>
      <w:r w:rsidR="00AA393B" w:rsidRPr="00AA393B">
        <w:rPr>
          <w:rFonts w:asciiTheme="minorHAnsi" w:hAnsiTheme="minorHAnsi"/>
        </w:rPr>
        <w:t>při řešení problémových situací.</w:t>
      </w:r>
    </w:p>
    <w:p w:rsidR="00AA393B" w:rsidRPr="0000785A" w:rsidRDefault="0000785A" w:rsidP="0000785A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Monitorování vztahů ve třídách a z</w:t>
      </w:r>
      <w:r w:rsidR="00AA393B" w:rsidRPr="0000785A">
        <w:rPr>
          <w:rFonts w:asciiTheme="minorHAnsi" w:hAnsiTheme="minorHAnsi"/>
        </w:rPr>
        <w:t>ajištění dozoru v méně frekventovaných částech školy.</w:t>
      </w:r>
    </w:p>
    <w:p w:rsidR="00AA393B" w:rsidRPr="00AA393B" w:rsidRDefault="00AA393B" w:rsidP="00AA393B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Dotazníková šetření.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  <w:sz w:val="24"/>
          <w:szCs w:val="24"/>
        </w:rPr>
      </w:pPr>
      <w:r w:rsidRPr="00AA393B">
        <w:rPr>
          <w:rFonts w:asciiTheme="minorHAnsi" w:hAnsiTheme="minorHAnsi"/>
          <w:b/>
          <w:sz w:val="24"/>
          <w:szCs w:val="24"/>
        </w:rPr>
        <w:t>Rodiče</w:t>
      </w:r>
    </w:p>
    <w:p w:rsidR="00AA393B" w:rsidRPr="00AA393B" w:rsidRDefault="00442A9D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Činnost Š</w:t>
      </w:r>
      <w:r w:rsidR="00AA393B" w:rsidRPr="00AA393B">
        <w:rPr>
          <w:rFonts w:asciiTheme="minorHAnsi" w:hAnsiTheme="minorHAnsi"/>
        </w:rPr>
        <w:t>kolního p</w:t>
      </w:r>
      <w:r>
        <w:rPr>
          <w:rFonts w:asciiTheme="minorHAnsi" w:hAnsiTheme="minorHAnsi"/>
        </w:rPr>
        <w:t>oradenského</w:t>
      </w:r>
      <w:r w:rsidR="00AA393B" w:rsidRPr="00AA393B">
        <w:rPr>
          <w:rFonts w:asciiTheme="minorHAnsi" w:hAnsiTheme="minorHAnsi"/>
        </w:rPr>
        <w:t xml:space="preserve"> </w:t>
      </w:r>
      <w:r w:rsidR="00A21FDD">
        <w:rPr>
          <w:rFonts w:asciiTheme="minorHAnsi" w:hAnsiTheme="minorHAnsi"/>
        </w:rPr>
        <w:t>pracoviště</w:t>
      </w:r>
      <w:r w:rsidR="00AA393B" w:rsidRPr="00AA393B">
        <w:rPr>
          <w:rFonts w:asciiTheme="minorHAnsi" w:hAnsiTheme="minorHAnsi"/>
        </w:rPr>
        <w:t xml:space="preserve"> (dále jen ŠP</w:t>
      </w:r>
      <w:r w:rsidR="00A21FDD">
        <w:rPr>
          <w:rFonts w:asciiTheme="minorHAnsi" w:hAnsiTheme="minorHAnsi"/>
        </w:rPr>
        <w:t>P</w:t>
      </w:r>
      <w:r w:rsidR="00AA393B" w:rsidRPr="00AA393B">
        <w:rPr>
          <w:rFonts w:asciiTheme="minorHAnsi" w:hAnsiTheme="minorHAnsi"/>
        </w:rPr>
        <w:t>) a informovanost o jeho funkci a činnosti.</w:t>
      </w:r>
    </w:p>
    <w:p w:rsidR="00AA393B" w:rsidRPr="00AA393B" w:rsidRDefault="00AA393B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Předávání aktuálních informací na třídních schůzkách.</w:t>
      </w:r>
    </w:p>
    <w:p w:rsidR="00AA393B" w:rsidRPr="00AA393B" w:rsidRDefault="00AA393B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Informace na webu školy.</w:t>
      </w:r>
    </w:p>
    <w:p w:rsidR="00AA393B" w:rsidRPr="00AA393B" w:rsidRDefault="00AA393B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 xml:space="preserve">Řešení problémů ve spolupráci s třídním učitelem, ŠMP, VP, </w:t>
      </w:r>
      <w:r w:rsidR="00E003EA">
        <w:rPr>
          <w:rFonts w:asciiTheme="minorHAnsi" w:hAnsiTheme="minorHAnsi"/>
        </w:rPr>
        <w:t xml:space="preserve">školním psychologem, </w:t>
      </w:r>
      <w:r w:rsidR="00442A9D">
        <w:rPr>
          <w:rFonts w:asciiTheme="minorHAnsi" w:hAnsiTheme="minorHAnsi"/>
        </w:rPr>
        <w:t xml:space="preserve">ŠPP, </w:t>
      </w:r>
      <w:r w:rsidRPr="00AA393B">
        <w:rPr>
          <w:rFonts w:asciiTheme="minorHAnsi" w:hAnsiTheme="minorHAnsi"/>
        </w:rPr>
        <w:t>vedením školy (dle potřeby).</w:t>
      </w:r>
    </w:p>
    <w:p w:rsidR="00AA393B" w:rsidRPr="00AA393B" w:rsidRDefault="00AA393B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Nástěnka prevence.</w:t>
      </w:r>
    </w:p>
    <w:p w:rsidR="00AA393B" w:rsidRPr="00AA393B" w:rsidRDefault="00AA393B" w:rsidP="00AA393B">
      <w:pPr>
        <w:pStyle w:val="Odstavecseseznamem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Konzultační hodiny ŠMP, VP</w:t>
      </w:r>
      <w:r w:rsidR="00E003EA">
        <w:rPr>
          <w:rFonts w:asciiTheme="minorHAnsi" w:hAnsiTheme="minorHAnsi"/>
        </w:rPr>
        <w:t>, školního psychologa</w:t>
      </w:r>
      <w:r w:rsidRPr="00AA393B"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  <w:sz w:val="24"/>
          <w:szCs w:val="24"/>
        </w:rPr>
      </w:pPr>
      <w:r w:rsidRPr="00AA393B">
        <w:rPr>
          <w:rFonts w:asciiTheme="minorHAnsi" w:hAnsiTheme="minorHAnsi"/>
          <w:b/>
          <w:sz w:val="24"/>
          <w:szCs w:val="24"/>
        </w:rPr>
        <w:t>Pedagogové</w:t>
      </w:r>
    </w:p>
    <w:p w:rsidR="00AA393B" w:rsidRPr="00AA393B" w:rsidRDefault="00AA393B" w:rsidP="00AA393B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Seznámení vedení školy a pedagogů se Š</w:t>
      </w:r>
      <w:r w:rsidR="0000785A">
        <w:rPr>
          <w:rFonts w:asciiTheme="minorHAnsi" w:hAnsiTheme="minorHAnsi"/>
        </w:rPr>
        <w:t>SP</w:t>
      </w:r>
      <w:r w:rsidRPr="00AA393B">
        <w:rPr>
          <w:rFonts w:asciiTheme="minorHAnsi" w:hAnsiTheme="minorHAnsi"/>
        </w:rPr>
        <w:t xml:space="preserve">, </w:t>
      </w:r>
      <w:r w:rsidR="00E003EA">
        <w:rPr>
          <w:rFonts w:asciiTheme="minorHAnsi" w:hAnsiTheme="minorHAnsi"/>
        </w:rPr>
        <w:t>PPŠ</w:t>
      </w:r>
      <w:r w:rsidRPr="00AA393B">
        <w:rPr>
          <w:rFonts w:asciiTheme="minorHAnsi" w:hAnsiTheme="minorHAnsi"/>
        </w:rPr>
        <w:t>, Strategií proti šikanování.</w:t>
      </w:r>
    </w:p>
    <w:p w:rsidR="00AA393B" w:rsidRPr="00AA393B" w:rsidRDefault="00442A9D" w:rsidP="00AA393B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Volně přístupné</w:t>
      </w:r>
      <w:r w:rsidR="00AA393B" w:rsidRPr="00AA393B">
        <w:rPr>
          <w:rFonts w:asciiTheme="minorHAnsi" w:hAnsiTheme="minorHAnsi"/>
        </w:rPr>
        <w:t xml:space="preserve"> manuá</w:t>
      </w:r>
      <w:r>
        <w:rPr>
          <w:rFonts w:asciiTheme="minorHAnsi" w:hAnsiTheme="minorHAnsi"/>
        </w:rPr>
        <w:t>ly k řešení krizových situací, k realizaci třídnických hodin apod.</w:t>
      </w:r>
    </w:p>
    <w:p w:rsidR="00AA393B" w:rsidRPr="00AA393B" w:rsidRDefault="00AA393B" w:rsidP="00AA393B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Poradenská činnost ŠMP, VP</w:t>
      </w:r>
      <w:r w:rsidR="00442A9D">
        <w:rPr>
          <w:rFonts w:asciiTheme="minorHAnsi" w:hAnsiTheme="minorHAnsi"/>
        </w:rPr>
        <w:t xml:space="preserve">, </w:t>
      </w:r>
      <w:r w:rsidR="00E003EA">
        <w:rPr>
          <w:rFonts w:asciiTheme="minorHAnsi" w:hAnsiTheme="minorHAnsi"/>
        </w:rPr>
        <w:t xml:space="preserve">školního psychologa, </w:t>
      </w:r>
      <w:r w:rsidR="00442A9D">
        <w:rPr>
          <w:rFonts w:asciiTheme="minorHAnsi" w:hAnsiTheme="minorHAnsi"/>
        </w:rPr>
        <w:t>ŠPP</w:t>
      </w:r>
      <w:r w:rsidRPr="00AA393B">
        <w:rPr>
          <w:rFonts w:asciiTheme="minorHAnsi" w:hAnsiTheme="minorHAnsi"/>
        </w:rPr>
        <w:t>.</w:t>
      </w:r>
    </w:p>
    <w:p w:rsidR="00DD2050" w:rsidRPr="00DD2050" w:rsidRDefault="00DD2050" w:rsidP="00DD2050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Spolupráce</w:t>
      </w:r>
      <w:r w:rsidR="00D3653C">
        <w:rPr>
          <w:rFonts w:asciiTheme="minorHAnsi" w:hAnsiTheme="minorHAnsi"/>
        </w:rPr>
        <w:t xml:space="preserve"> pedagogů,</w:t>
      </w:r>
      <w:r w:rsidRPr="00AA393B">
        <w:rPr>
          <w:rFonts w:asciiTheme="minorHAnsi" w:hAnsiTheme="minorHAnsi"/>
        </w:rPr>
        <w:t xml:space="preserve"> </w:t>
      </w:r>
      <w:r w:rsidR="00D3653C">
        <w:rPr>
          <w:rFonts w:asciiTheme="minorHAnsi" w:hAnsiTheme="minorHAnsi"/>
        </w:rPr>
        <w:t>ŠSP</w:t>
      </w:r>
      <w:r w:rsidRPr="00AA39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vedení školy </w:t>
      </w:r>
      <w:r w:rsidRPr="00AA393B">
        <w:rPr>
          <w:rFonts w:asciiTheme="minorHAnsi" w:hAnsiTheme="minorHAnsi"/>
        </w:rPr>
        <w:t>při řešení výskytu</w:t>
      </w:r>
      <w:r>
        <w:rPr>
          <w:rFonts w:asciiTheme="minorHAnsi" w:hAnsiTheme="minorHAnsi"/>
        </w:rPr>
        <w:t xml:space="preserve"> RPCH</w:t>
      </w:r>
      <w:r w:rsidRPr="00AA393B">
        <w:rPr>
          <w:rFonts w:asciiTheme="minorHAnsi" w:hAnsiTheme="minorHAnsi"/>
        </w:rPr>
        <w:t>.</w:t>
      </w:r>
    </w:p>
    <w:p w:rsidR="00AA393B" w:rsidRDefault="00AA393B" w:rsidP="00AA393B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Předávání aktuálních informací.</w:t>
      </w:r>
    </w:p>
    <w:p w:rsidR="00DD2050" w:rsidRPr="00AA393B" w:rsidRDefault="00DD2050" w:rsidP="00DD2050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Knihovna prevence.</w:t>
      </w:r>
    </w:p>
    <w:p w:rsidR="00DD2050" w:rsidRPr="00DD2050" w:rsidRDefault="00DD2050" w:rsidP="00DD2050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Vzdělávací akce.</w:t>
      </w:r>
    </w:p>
    <w:p w:rsidR="00AA393B" w:rsidRPr="00AA393B" w:rsidRDefault="00AA393B" w:rsidP="00AA393B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Nástěnka prevence – kontakty apod.</w:t>
      </w:r>
    </w:p>
    <w:p w:rsidR="00AA393B" w:rsidRPr="00AA393B" w:rsidRDefault="00AA393B" w:rsidP="00AA393B">
      <w:pPr>
        <w:pStyle w:val="Odstavecseseznamem"/>
        <w:spacing w:after="0"/>
        <w:jc w:val="both"/>
        <w:rPr>
          <w:rFonts w:asciiTheme="minorHAnsi" w:hAnsiTheme="minorHAnsi"/>
        </w:rPr>
      </w:pPr>
    </w:p>
    <w:p w:rsidR="00AA393B" w:rsidRPr="00AA393B" w:rsidRDefault="00AA393B" w:rsidP="00AA393B">
      <w:pPr>
        <w:pStyle w:val="Odstavecseseznamem"/>
        <w:numPr>
          <w:ilvl w:val="1"/>
          <w:numId w:val="2"/>
        </w:num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AA393B">
        <w:rPr>
          <w:rFonts w:asciiTheme="minorHAnsi" w:hAnsiTheme="minorHAnsi"/>
          <w:b/>
          <w:sz w:val="28"/>
          <w:szCs w:val="28"/>
          <w:u w:val="single"/>
        </w:rPr>
        <w:t xml:space="preserve">Základní kompetence, dovednosti a postoje, které jsou rozvíjeny    </w:t>
      </w:r>
    </w:p>
    <w:p w:rsidR="00AA393B" w:rsidRPr="00AA393B" w:rsidRDefault="00AA393B" w:rsidP="00AA393B">
      <w:pPr>
        <w:pStyle w:val="Odstavecseseznamem"/>
        <w:spacing w:after="0"/>
        <w:ind w:left="1080"/>
        <w:rPr>
          <w:rFonts w:asciiTheme="minorHAnsi" w:hAnsiTheme="minorHAnsi"/>
          <w:b/>
          <w:sz w:val="28"/>
          <w:szCs w:val="28"/>
          <w:u w:val="single"/>
        </w:rPr>
      </w:pPr>
      <w:r w:rsidRPr="00AA393B">
        <w:rPr>
          <w:rFonts w:asciiTheme="minorHAnsi" w:hAnsiTheme="minorHAnsi"/>
          <w:b/>
          <w:sz w:val="28"/>
          <w:szCs w:val="28"/>
          <w:u w:val="single"/>
        </w:rPr>
        <w:t xml:space="preserve"> v rámci podpory zdraví a zdravého životního stylu</w:t>
      </w:r>
    </w:p>
    <w:p w:rsidR="00AA393B" w:rsidRPr="00B028D8" w:rsidRDefault="00AA393B" w:rsidP="00B028D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B028D8">
        <w:rPr>
          <w:rFonts w:asciiTheme="minorHAnsi" w:hAnsiTheme="minorHAnsi"/>
          <w:b/>
        </w:rPr>
        <w:t>Zvyšování sociální kompetence</w:t>
      </w:r>
      <w:r w:rsidRPr="00B028D8">
        <w:rPr>
          <w:rFonts w:asciiTheme="minorHAnsi" w:hAnsiTheme="minorHAnsi"/>
        </w:rPr>
        <w:t xml:space="preserve"> – rozvíjení sociálních dovedností, které napomáhají efektivní orientaci v sociálních vztazích, odpovědnosti za chování a uvědomění si důsledků jednání.</w:t>
      </w:r>
    </w:p>
    <w:p w:rsidR="00AA393B" w:rsidRPr="00B028D8" w:rsidRDefault="00AA393B" w:rsidP="00B028D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B028D8">
        <w:rPr>
          <w:rFonts w:asciiTheme="minorHAnsi" w:hAnsiTheme="minorHAnsi"/>
          <w:b/>
        </w:rPr>
        <w:t>Posilování komunikačních dovedností</w:t>
      </w:r>
      <w:r w:rsidRPr="00B028D8">
        <w:rPr>
          <w:rFonts w:asciiTheme="minorHAnsi" w:hAnsiTheme="minorHAnsi"/>
        </w:rPr>
        <w:t xml:space="preserve"> – zvyšování schopnosti řešit problémy, konflikty, adekvátní stres, neúspěch, kritiku.</w:t>
      </w:r>
    </w:p>
    <w:p w:rsidR="00AA393B" w:rsidRPr="00B028D8" w:rsidRDefault="00AA393B" w:rsidP="00B028D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B028D8">
        <w:rPr>
          <w:rFonts w:asciiTheme="minorHAnsi" w:hAnsiTheme="minorHAnsi"/>
          <w:b/>
        </w:rPr>
        <w:t>Vytváření pozitivního psychosociálního klimatu</w:t>
      </w:r>
      <w:r w:rsidRPr="00B028D8">
        <w:rPr>
          <w:rFonts w:asciiTheme="minorHAnsi" w:hAnsiTheme="minorHAnsi"/>
        </w:rPr>
        <w:t xml:space="preserve"> – pocitu důvěry, bez nadměrného tlaku na výkon, zařazení do skupiny, práce ve skupině vrstevníků, vytvoření atmosféry pohody a klidu, bez strachu, nejistoty.</w:t>
      </w:r>
    </w:p>
    <w:p w:rsidR="00AA393B" w:rsidRPr="00B028D8" w:rsidRDefault="00AA393B" w:rsidP="00B028D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B028D8">
        <w:rPr>
          <w:rFonts w:asciiTheme="minorHAnsi" w:hAnsiTheme="minorHAnsi"/>
          <w:b/>
        </w:rPr>
        <w:t xml:space="preserve">Formování postojů ke společensky akceptovaným hodnotám </w:t>
      </w:r>
      <w:r w:rsidRPr="00B028D8">
        <w:rPr>
          <w:rFonts w:asciiTheme="minorHAnsi" w:hAnsiTheme="minorHAnsi"/>
        </w:rPr>
        <w:t>– pěstování právního vědomí, mravních a morálních hodnot, humanistické postoje apod.</w:t>
      </w:r>
    </w:p>
    <w:p w:rsidR="00AA393B" w:rsidRPr="00AA393B" w:rsidRDefault="00AA393B" w:rsidP="00AA393B">
      <w:pPr>
        <w:pStyle w:val="Odstavecseseznamem"/>
        <w:spacing w:after="0"/>
        <w:ind w:left="36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Dovednosti, znalosti a postoje, které si žáci osvojí, musí </w:t>
      </w:r>
      <w:r w:rsidR="00A21FDD">
        <w:rPr>
          <w:rFonts w:asciiTheme="minorHAnsi" w:hAnsiTheme="minorHAnsi"/>
        </w:rPr>
        <w:t>odpovídat jejich věku</w:t>
      </w:r>
      <w:r w:rsidRPr="00AA393B">
        <w:rPr>
          <w:rFonts w:asciiTheme="minorHAnsi" w:hAnsiTheme="minorHAnsi"/>
        </w:rPr>
        <w:t xml:space="preserve"> a navazovat na předchozí zkušenosti. Formy vzdělávání a výchovy musí zohledňovat styl rodiny i působení vrstevníků.</w:t>
      </w:r>
    </w:p>
    <w:p w:rsidR="00AA393B" w:rsidRPr="00AA393B" w:rsidRDefault="00AA393B" w:rsidP="00AA393B">
      <w:pPr>
        <w:pStyle w:val="Odstavecseseznamem"/>
        <w:spacing w:after="0"/>
        <w:ind w:left="360"/>
        <w:rPr>
          <w:rFonts w:asciiTheme="minorHAnsi" w:hAnsiTheme="minorHAnsi"/>
          <w:sz w:val="24"/>
          <w:szCs w:val="24"/>
        </w:rPr>
      </w:pPr>
    </w:p>
    <w:p w:rsidR="00AA393B" w:rsidRPr="00AA393B" w:rsidRDefault="00AA393B" w:rsidP="00AA393B">
      <w:pPr>
        <w:pStyle w:val="Odstavecseseznamem"/>
        <w:numPr>
          <w:ilvl w:val="1"/>
          <w:numId w:val="2"/>
        </w:num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AA393B">
        <w:rPr>
          <w:rFonts w:asciiTheme="minorHAnsi" w:hAnsiTheme="minorHAnsi"/>
          <w:b/>
          <w:sz w:val="28"/>
          <w:szCs w:val="28"/>
          <w:u w:val="single"/>
        </w:rPr>
        <w:t>Metody a formy školní práce k osvojení preventivních ochranných kompetencí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   Jednotlivá preventivní témata, která vedou k osvojení preventivních ochranných kompetencí, jsou zapracována do školního vzdělávacího programu a tím také do vzdělávacího procesu. Ve vyučování jsou pak žákům předkládána různými formami:</w:t>
      </w:r>
    </w:p>
    <w:p w:rsidR="00AA393B" w:rsidRP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 xml:space="preserve">Projektové vyučování </w:t>
      </w:r>
      <w:r w:rsidRPr="00AA393B">
        <w:rPr>
          <w:rFonts w:asciiTheme="minorHAnsi" w:hAnsiTheme="minorHAnsi"/>
        </w:rPr>
        <w:t>(na úrovni třídy nebo skupin je vytvářen společný projekt k danému tématu).</w:t>
      </w:r>
    </w:p>
    <w:p w:rsidR="00AA393B" w:rsidRP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Integrované tematické vyučování.</w:t>
      </w:r>
    </w:p>
    <w:p w:rsidR="00AA393B" w:rsidRP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 xml:space="preserve">Prožitkové formy vyučování </w:t>
      </w:r>
      <w:r w:rsidRPr="00AA393B">
        <w:rPr>
          <w:rFonts w:asciiTheme="minorHAnsi" w:hAnsiTheme="minorHAnsi"/>
        </w:rPr>
        <w:t>(prožitkové učení je nejlépe přijímaným a také nejefektivnějším způsobem učení pro žáky, je založeno na možnosti aktivní účasti v modelových situacích, na utváření postojů a názorů v závislosti na osobním prožitku).</w:t>
      </w:r>
    </w:p>
    <w:p w:rsidR="00AA393B" w:rsidRPr="00AA393B" w:rsidRDefault="00AA393B" w:rsidP="00AA393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Kooperativní vyučování s co největší aktivní účastí žáků</w:t>
      </w:r>
      <w:r w:rsidRPr="00AA393B">
        <w:rPr>
          <w:rFonts w:asciiTheme="minorHAnsi" w:hAnsiTheme="minorHAnsi"/>
        </w:rPr>
        <w:t>, při využití kritického myšlení, samostatné učební práce a svobodné tvůrčí práce žáků (umožňuje přímou zkušenost, komunikaci a kooperaci).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 xml:space="preserve">      Významné postavení v oblasti prevence má </w:t>
      </w:r>
      <w:r w:rsidRPr="00AA393B">
        <w:rPr>
          <w:rFonts w:asciiTheme="minorHAnsi" w:hAnsiTheme="minorHAnsi"/>
          <w:b/>
        </w:rPr>
        <w:t>rozvoj sociálních kompetencí</w:t>
      </w:r>
      <w:r w:rsidRPr="00AA393B">
        <w:rPr>
          <w:rFonts w:asciiTheme="minorHAnsi" w:hAnsiTheme="minorHAnsi"/>
        </w:rPr>
        <w:t>. Zde se předpokládá funkční využití poznatků a vědomostí obsažených v jednotlivých vzdělávacích oblastech a různých školních aktivitách, stejně jako využívání zkušeností žáků ze života v rodině a společnosti. Osvojení sociálních kompetencí vyžaduje využití interaktivních metod.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Na prvním stupni</w:t>
      </w:r>
      <w:r w:rsidRPr="00AA393B">
        <w:rPr>
          <w:rFonts w:asciiTheme="minorHAnsi" w:hAnsiTheme="minorHAnsi"/>
        </w:rPr>
        <w:t xml:space="preserve"> jsou sociální kompetence žáků rozvíjeny například prostřednictvím komunitního kruhu</w:t>
      </w:r>
      <w:r w:rsidR="00A21FDD">
        <w:rPr>
          <w:rFonts w:asciiTheme="minorHAnsi" w:hAnsiTheme="minorHAnsi"/>
        </w:rPr>
        <w:t xml:space="preserve"> </w:t>
      </w:r>
      <w:r w:rsidRPr="00AA393B">
        <w:rPr>
          <w:rFonts w:asciiTheme="minorHAnsi" w:hAnsiTheme="minorHAnsi"/>
        </w:rPr>
        <w:t xml:space="preserve"> </w:t>
      </w:r>
      <w:r w:rsidR="00A21FDD">
        <w:rPr>
          <w:rFonts w:asciiTheme="minorHAnsi" w:hAnsiTheme="minorHAnsi"/>
        </w:rPr>
        <w:t>(</w:t>
      </w:r>
      <w:r w:rsidRPr="00AA393B">
        <w:rPr>
          <w:rFonts w:asciiTheme="minorHAnsi" w:hAnsiTheme="minorHAnsi"/>
        </w:rPr>
        <w:t>umožňuje pro všechny účastníky rovnou příležitost pro diskusi, komunikaci, řešení problémů a konfliktů</w:t>
      </w:r>
      <w:r w:rsidR="00A21FDD">
        <w:rPr>
          <w:rFonts w:asciiTheme="minorHAnsi" w:hAnsiTheme="minorHAnsi"/>
        </w:rPr>
        <w:t xml:space="preserve">), simulačních her </w:t>
      </w:r>
      <w:r w:rsidR="00A21FDD" w:rsidRPr="00AA393B">
        <w:rPr>
          <w:rFonts w:asciiTheme="minorHAnsi" w:hAnsiTheme="minorHAnsi"/>
        </w:rPr>
        <w:t>(jak bych se já choval ve fiktivních situacích – prožitkové formy)</w:t>
      </w:r>
      <w:r w:rsidR="00A21FDD">
        <w:rPr>
          <w:rFonts w:asciiTheme="minorHAnsi" w:hAnsiTheme="minorHAnsi"/>
        </w:rPr>
        <w:t>, diskuse</w:t>
      </w:r>
      <w:r w:rsidR="00D735C3">
        <w:rPr>
          <w:rFonts w:asciiTheme="minorHAnsi" w:hAnsiTheme="minorHAnsi"/>
        </w:rPr>
        <w:t>.</w:t>
      </w:r>
    </w:p>
    <w:p w:rsidR="00AA393B" w:rsidRPr="00AA393B" w:rsidRDefault="00AA393B" w:rsidP="00515865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 xml:space="preserve">Na druhém stupni </w:t>
      </w:r>
      <w:r w:rsidRPr="00AA393B">
        <w:rPr>
          <w:rFonts w:asciiTheme="minorHAnsi" w:hAnsiTheme="minorHAnsi"/>
        </w:rPr>
        <w:t>je využíváno také brainstormingu, hraní rolí, nácviku verbální a nonverbální komunikace a dalších metod.</w:t>
      </w:r>
    </w:p>
    <w:p w:rsidR="00AA393B" w:rsidRPr="00AA393B" w:rsidRDefault="00AA393B" w:rsidP="00515865">
      <w:pPr>
        <w:pStyle w:val="Odstavecseseznamem"/>
        <w:spacing w:after="0"/>
        <w:ind w:left="0"/>
        <w:rPr>
          <w:rFonts w:asciiTheme="minorHAnsi" w:hAnsiTheme="minorHAnsi"/>
          <w:sz w:val="24"/>
          <w:szCs w:val="24"/>
        </w:rPr>
      </w:pPr>
    </w:p>
    <w:p w:rsidR="00AA393B" w:rsidRPr="00AA393B" w:rsidRDefault="00515865" w:rsidP="00515865">
      <w:pPr>
        <w:pStyle w:val="Odstavecseseznamem"/>
        <w:numPr>
          <w:ilvl w:val="1"/>
          <w:numId w:val="2"/>
        </w:numPr>
        <w:spacing w:after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A393B" w:rsidRPr="00AA393B">
        <w:rPr>
          <w:rFonts w:asciiTheme="minorHAnsi" w:hAnsiTheme="minorHAnsi"/>
          <w:b/>
          <w:sz w:val="28"/>
          <w:szCs w:val="28"/>
          <w:u w:val="single"/>
        </w:rPr>
        <w:t>Zapracování témat prevence do vzdělávacího procesu</w:t>
      </w:r>
    </w:p>
    <w:p w:rsidR="00AA393B" w:rsidRPr="00AA393B" w:rsidRDefault="00AA393B" w:rsidP="00515865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   Obecně je možno konkrétní témata </w:t>
      </w:r>
      <w:r>
        <w:rPr>
          <w:rFonts w:asciiTheme="minorHAnsi" w:hAnsiTheme="minorHAnsi"/>
        </w:rPr>
        <w:t xml:space="preserve">prevence uplatnit v jakémkoliv </w:t>
      </w:r>
      <w:r w:rsidRPr="00AA393B">
        <w:rPr>
          <w:rFonts w:asciiTheme="minorHAnsi" w:hAnsiTheme="minorHAnsi"/>
        </w:rPr>
        <w:t>vyučovacím předmětu. Lze je řadit do různých částí osnov a učebních plánů.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Klíčové vyučovací oblasti jsou:</w:t>
      </w:r>
    </w:p>
    <w:p w:rsidR="00AA393B" w:rsidRPr="00AA393B" w:rsidRDefault="00AA393B" w:rsidP="00AA393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Oblast zdravého životního stylu</w:t>
      </w:r>
      <w:r w:rsidRPr="00AA393B">
        <w:rPr>
          <w:rFonts w:asciiTheme="minorHAnsi" w:hAnsiTheme="minorHAnsi"/>
        </w:rPr>
        <w:t xml:space="preserve"> – výchova ke zdraví, osobní a duševní hygiena, výživa, pohybové aktivity.</w:t>
      </w:r>
    </w:p>
    <w:p w:rsidR="00AA393B" w:rsidRPr="00AA393B" w:rsidRDefault="00AA393B" w:rsidP="00AA393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Oblast společenskovědní</w:t>
      </w:r>
      <w:r w:rsidRPr="00AA393B">
        <w:rPr>
          <w:rFonts w:asciiTheme="minorHAnsi" w:hAnsiTheme="minorHAnsi"/>
        </w:rPr>
        <w:t xml:space="preserve"> – formy komunikace, sociální dovednosti a kompetence.</w:t>
      </w:r>
    </w:p>
    <w:p w:rsidR="00AA393B" w:rsidRPr="00AA393B" w:rsidRDefault="00AA393B" w:rsidP="00AA393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Oblast přírodovědná</w:t>
      </w:r>
      <w:r w:rsidRPr="00AA393B">
        <w:rPr>
          <w:rFonts w:asciiTheme="minorHAnsi" w:hAnsiTheme="minorHAnsi"/>
        </w:rPr>
        <w:t xml:space="preserve"> – biologie člověka, fyziologie, chemie.</w:t>
      </w:r>
    </w:p>
    <w:p w:rsidR="00AA393B" w:rsidRPr="00AA393B" w:rsidRDefault="00AA393B" w:rsidP="00AA393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Oblast rodinné výchovy a výchovy občanské.</w:t>
      </w:r>
    </w:p>
    <w:p w:rsidR="00AA393B" w:rsidRPr="00AA393B" w:rsidRDefault="00AA393B" w:rsidP="00AA393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  <w:b/>
        </w:rPr>
        <w:t>Oblast sociálně právní</w:t>
      </w:r>
      <w:r w:rsidRPr="00AA393B">
        <w:rPr>
          <w:rFonts w:asciiTheme="minorHAnsi" w:hAnsiTheme="minorHAnsi"/>
        </w:rPr>
        <w:t xml:space="preserve"> – právní aspekty patologických jevů, postoj společnosti k společensky nežádoucím jevům, práva dítěte apod.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 xml:space="preserve">Témata spojená s prevencí </w:t>
      </w:r>
      <w:r w:rsidR="00B17ED3">
        <w:rPr>
          <w:rFonts w:asciiTheme="minorHAnsi" w:hAnsiTheme="minorHAnsi"/>
          <w:b/>
        </w:rPr>
        <w:t>rizikových projevů chování</w:t>
      </w:r>
      <w:r w:rsidRPr="00AA393B">
        <w:rPr>
          <w:rFonts w:asciiTheme="minorHAnsi" w:hAnsiTheme="minorHAnsi"/>
          <w:b/>
        </w:rPr>
        <w:t xml:space="preserve"> jsou nejčastěji obsažena v těchto vyučovacích předmětech: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výchova k občanství, výchova ke zdraví, přírodověda, přírodopis, zeměpis, chemie.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Prevence</w:t>
      </w:r>
      <w:r w:rsidR="00A21FDD">
        <w:rPr>
          <w:rFonts w:asciiTheme="minorHAnsi" w:hAnsiTheme="minorHAnsi"/>
        </w:rPr>
        <w:t xml:space="preserve"> </w:t>
      </w:r>
      <w:r w:rsidR="00B17ED3">
        <w:rPr>
          <w:rFonts w:asciiTheme="minorHAnsi" w:hAnsiTheme="minorHAnsi"/>
        </w:rPr>
        <w:t>RPCH</w:t>
      </w:r>
      <w:r w:rsidRPr="00AA393B">
        <w:rPr>
          <w:rFonts w:asciiTheme="minorHAnsi" w:hAnsiTheme="minorHAnsi"/>
        </w:rPr>
        <w:t xml:space="preserve"> je součástí platného ŠVP a je zahrnuta do schválených Standardů základního vzdělávání.</w:t>
      </w:r>
    </w:p>
    <w:p w:rsidR="00AA393B" w:rsidRPr="00AA393B" w:rsidRDefault="00442A9D" w:rsidP="00AA393B">
      <w:pPr>
        <w:pStyle w:val="Odstavecseseznamem"/>
        <w:spacing w:after="0"/>
        <w:ind w:left="708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2.8</w:t>
      </w:r>
      <w:r w:rsidR="00AA393B" w:rsidRPr="00AA393B">
        <w:rPr>
          <w:rFonts w:asciiTheme="minorHAnsi" w:hAnsiTheme="minorHAnsi"/>
          <w:b/>
          <w:sz w:val="24"/>
          <w:szCs w:val="24"/>
        </w:rPr>
        <w:t xml:space="preserve">.1.   </w:t>
      </w:r>
      <w:r w:rsidR="00AA393B" w:rsidRPr="00AA393B">
        <w:rPr>
          <w:rFonts w:asciiTheme="minorHAnsi" w:hAnsiTheme="minorHAnsi"/>
          <w:b/>
          <w:sz w:val="24"/>
          <w:szCs w:val="24"/>
          <w:u w:val="single"/>
        </w:rPr>
        <w:t>Předpokládané výstupy v oblasti prevence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1. – 3. ročník</w:t>
      </w:r>
    </w:p>
    <w:p w:rsidR="00AA393B" w:rsidRPr="00AA393B" w:rsidRDefault="00B028D8" w:rsidP="00AA39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žáci dokážou </w:t>
      </w:r>
      <w:r w:rsidR="00AA393B" w:rsidRPr="00AA393B">
        <w:rPr>
          <w:rFonts w:asciiTheme="minorHAnsi" w:hAnsiTheme="minorHAnsi"/>
        </w:rPr>
        <w:t xml:space="preserve">pojmenovat zdravotní rizika spojená s kouřením, pitím alkoholu, užíváním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drog, zneužíváním léků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seznámeni s jednoduchými způsoby odmítání návykových látek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 hodnotu zdraví a nevýhody špatného životního stavu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mají povědomost o tom, jak udržovat zdraví a o zdravém životním stylu</w:t>
      </w:r>
      <w:r>
        <w:rPr>
          <w:rFonts w:asciiTheme="minorHAnsi" w:hAnsiTheme="minorHAnsi"/>
        </w:rPr>
        <w:t>,</w:t>
      </w:r>
    </w:p>
    <w:p w:rsidR="00AA393B" w:rsidRPr="00AA393B" w:rsidRDefault="00B028D8" w:rsidP="00AA39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 mají základní povědomí o RP</w:t>
      </w:r>
      <w:r w:rsidR="00AA393B" w:rsidRPr="00AA393B">
        <w:rPr>
          <w:rFonts w:asciiTheme="minorHAnsi" w:hAnsiTheme="minorHAnsi"/>
        </w:rPr>
        <w:t>CH</w:t>
      </w:r>
      <w:r w:rsidR="00AA393B"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4. – 5. ročník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žáci mají povědomí o zdraví jako o základní lidské hodnotě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jsou jim známy činnosti, které je vhodné z hlediska zdraví zařadit do denního režimu,  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osvojují si zdravý životní styl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pojmenovávají různé typy závislostí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 zdravotní a sociální rizika návykových látek a argumenty ve prospěch zdraví</w:t>
      </w:r>
      <w:r>
        <w:rPr>
          <w:rFonts w:asciiTheme="minorHAnsi" w:hAnsiTheme="minorHAnsi"/>
        </w:rPr>
        <w:t>,</w:t>
      </w:r>
    </w:p>
    <w:p w:rsid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na úrovni odpovídající věku se orientují v zákonech</w:t>
      </w:r>
      <w:r>
        <w:rPr>
          <w:rFonts w:asciiTheme="minorHAnsi" w:hAnsiTheme="minorHAnsi"/>
        </w:rPr>
        <w:t xml:space="preserve"> omezujících kouření, požívání </w:t>
      </w:r>
      <w:r w:rsidRPr="00AA393B">
        <w:rPr>
          <w:rFonts w:asciiTheme="minorHAnsi" w:hAnsiTheme="minorHAnsi"/>
        </w:rPr>
        <w:t xml:space="preserve">alkoholu   </w:t>
      </w:r>
    </w:p>
    <w:p w:rsidR="00AA393B" w:rsidRPr="00AA393B" w:rsidRDefault="00D735C3" w:rsidP="00AA39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AA393B" w:rsidRPr="00AA393B">
        <w:rPr>
          <w:rFonts w:asciiTheme="minorHAnsi" w:hAnsiTheme="minorHAnsi"/>
        </w:rPr>
        <w:t>a</w:t>
      </w:r>
      <w:r w:rsidR="00AA393B">
        <w:rPr>
          <w:rFonts w:asciiTheme="minorHAnsi" w:hAnsiTheme="minorHAnsi"/>
        </w:rPr>
        <w:t xml:space="preserve"> </w:t>
      </w:r>
      <w:r w:rsidR="00AA393B" w:rsidRPr="00AA393B">
        <w:rPr>
          <w:rFonts w:asciiTheme="minorHAnsi" w:hAnsiTheme="minorHAnsi"/>
        </w:rPr>
        <w:t>zakazujících užívání a šíření drog</w:t>
      </w:r>
      <w:r w:rsidR="00AA393B"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obezn</w:t>
      </w:r>
      <w:r w:rsidR="0000785A">
        <w:rPr>
          <w:rFonts w:asciiTheme="minorHAnsi" w:hAnsiTheme="minorHAnsi"/>
        </w:rPr>
        <w:t>ámeni</w:t>
      </w:r>
      <w:r w:rsidRPr="00AA393B">
        <w:rPr>
          <w:rFonts w:asciiTheme="minorHAnsi" w:hAnsiTheme="minorHAnsi"/>
        </w:rPr>
        <w:t xml:space="preserve"> s možností využití služeb poskytujících poradenskou pomoc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>- pojmenovávají projevy lidské nesnášenlivosti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získávají informace o tom, na koho se obrátit v případě, že někdo ubližuje nebo poškozuje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 jeho práva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mají povědomost o tom, že každé jednání, které ohrožuje práva druhých je protiprávní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orientují se v základních způsobech odmítání návykových látek ve styku s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vrstevníky</w:t>
      </w:r>
      <w:r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6. – 9. ročník</w:t>
      </w:r>
    </w:p>
    <w:p w:rsidR="00AA393B" w:rsidRPr="00AA393B" w:rsidRDefault="00AA393B" w:rsidP="00AA393B">
      <w:pPr>
        <w:pStyle w:val="Odstavecseseznamem"/>
        <w:spacing w:after="0"/>
        <w:ind w:left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žáci si uvědomují význam harmonických mezilidských vztahů pro zdravý životní styl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vedeni k respekto</w:t>
      </w:r>
      <w:r>
        <w:rPr>
          <w:rFonts w:asciiTheme="minorHAnsi" w:hAnsiTheme="minorHAnsi"/>
        </w:rPr>
        <w:t xml:space="preserve">vání odlišných názorů či zájmů </w:t>
      </w:r>
      <w:r w:rsidRPr="00AA393B">
        <w:rPr>
          <w:rFonts w:asciiTheme="minorHAnsi" w:hAnsiTheme="minorHAnsi"/>
        </w:rPr>
        <w:t xml:space="preserve">lidí a odlišných způsobů jejich chování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a myšlení, jsou vedeni k toleranci k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menšinám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jsou seznamováni s vhodnými způsoby řešení neshod se spolužáky nenásilným způsobem a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uplatňují je v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praxi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si, jaké chování je vhodné a jaké nevhodné v různých situacích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spolupracují ve skupině a snaží se přebírat zodpovědnost za společné úkoly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obeznámeni s významnými dokumenty upra</w:t>
      </w:r>
      <w:r w:rsidRPr="00AA393B">
        <w:rPr>
          <w:rFonts w:asciiTheme="minorHAnsi" w:hAnsiTheme="minorHAnsi"/>
          <w:sz w:val="24"/>
          <w:szCs w:val="24"/>
        </w:rPr>
        <w:t>vujícími lidská práva, případně,</w:t>
      </w:r>
      <w:r w:rsidRPr="00AA393B">
        <w:rPr>
          <w:rFonts w:asciiTheme="minorHAnsi" w:hAnsiTheme="minorHAnsi"/>
        </w:rPr>
        <w:t xml:space="preserve"> povinnosti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občana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uvědomují si podstatu protiprávního jednání a právní odpovědnost za případné protiprávné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činy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chápou zdraví v širších souvislostech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hodnotí vhodné a nevhodné zdravotní návyky, dokážou vysvětlit své konkrétní postoje a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chování z pohledu zdraví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si, co je podstatou zdravého životního stylu, jsou vedeni ke snaze o jeho realizaci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 pozitivní vliv aktivního pohybu, relaxace, duševní hygieny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ví, že zneužívání dítěte je trestné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schopni diskutovat o rizicích užívání d</w:t>
      </w:r>
      <w:r w:rsidR="00C30546">
        <w:rPr>
          <w:rFonts w:asciiTheme="minorHAnsi" w:hAnsiTheme="minorHAnsi"/>
        </w:rPr>
        <w:t xml:space="preserve">rog a jiných návykových látek, </w:t>
      </w:r>
      <w:r w:rsidRPr="00AA393B">
        <w:rPr>
          <w:rFonts w:asciiTheme="minorHAnsi" w:hAnsiTheme="minorHAnsi"/>
        </w:rPr>
        <w:t xml:space="preserve">přiměřeně věku se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orientují v trestně právní problematice návykových látek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diskutují o různých typech závislostí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uvědomují si rizika šíření pohlavně přenosných a jiných infekčních chorob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jsou informováni o nabídce organizací, které zprostředkovávají odbornou pomoc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zaujímají osobní postoje k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tématům</w:t>
      </w:r>
      <w:r>
        <w:rPr>
          <w:rFonts w:asciiTheme="minorHAnsi" w:hAnsiTheme="minorHAnsi"/>
        </w:rPr>
        <w:t xml:space="preserve"> RPCH</w:t>
      </w:r>
      <w:r w:rsidRPr="00AA393B">
        <w:rPr>
          <w:rFonts w:asciiTheme="minorHAnsi" w:hAnsiTheme="minorHAnsi"/>
        </w:rPr>
        <w:t xml:space="preserve"> prezentovaným v médiích (brutalita apod.)</w:t>
      </w:r>
      <w:r>
        <w:rPr>
          <w:rFonts w:asciiTheme="minorHAnsi" w:hAnsiTheme="minorHAnsi"/>
        </w:rPr>
        <w:t>.</w:t>
      </w:r>
    </w:p>
    <w:p w:rsidR="00AA393B" w:rsidRPr="00AA393B" w:rsidRDefault="00442A9D" w:rsidP="00AA393B">
      <w:pPr>
        <w:spacing w:after="0"/>
        <w:ind w:firstLine="708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2.8</w:t>
      </w:r>
      <w:r w:rsidR="00AA393B" w:rsidRPr="00AA393B">
        <w:rPr>
          <w:rFonts w:asciiTheme="minorHAnsi" w:hAnsiTheme="minorHAnsi"/>
          <w:b/>
          <w:sz w:val="24"/>
          <w:szCs w:val="24"/>
        </w:rPr>
        <w:t xml:space="preserve">.2.   </w:t>
      </w:r>
      <w:r w:rsidR="00AA393B" w:rsidRPr="00AA393B">
        <w:rPr>
          <w:rFonts w:asciiTheme="minorHAnsi" w:hAnsiTheme="minorHAnsi"/>
          <w:b/>
          <w:sz w:val="24"/>
          <w:szCs w:val="24"/>
          <w:u w:val="single"/>
        </w:rPr>
        <w:t xml:space="preserve">Zařazení témat </w:t>
      </w:r>
      <w:r w:rsidR="0000785A">
        <w:rPr>
          <w:rFonts w:asciiTheme="minorHAnsi" w:hAnsiTheme="minorHAnsi"/>
          <w:b/>
          <w:sz w:val="24"/>
          <w:szCs w:val="24"/>
          <w:u w:val="single"/>
        </w:rPr>
        <w:t xml:space="preserve">prevence </w:t>
      </w:r>
      <w:r w:rsidR="00B028D8">
        <w:rPr>
          <w:rFonts w:asciiTheme="minorHAnsi" w:hAnsiTheme="minorHAnsi"/>
          <w:b/>
          <w:sz w:val="24"/>
          <w:szCs w:val="24"/>
          <w:u w:val="single"/>
        </w:rPr>
        <w:t>RP</w:t>
      </w:r>
      <w:r w:rsidR="00AA393B" w:rsidRPr="00AA393B">
        <w:rPr>
          <w:rFonts w:asciiTheme="minorHAnsi" w:hAnsiTheme="minorHAnsi"/>
          <w:b/>
          <w:sz w:val="24"/>
          <w:szCs w:val="24"/>
          <w:u w:val="single"/>
        </w:rPr>
        <w:t>CH do výuky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A393B">
        <w:rPr>
          <w:rFonts w:asciiTheme="minorHAnsi" w:hAnsiTheme="minorHAnsi"/>
          <w:b/>
          <w:sz w:val="24"/>
          <w:szCs w:val="24"/>
          <w:u w:val="single"/>
        </w:rPr>
        <w:t>1. stupeň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   Témata prevence </w:t>
      </w:r>
      <w:r w:rsidR="00B028D8">
        <w:rPr>
          <w:rFonts w:asciiTheme="minorHAnsi" w:hAnsiTheme="minorHAnsi"/>
        </w:rPr>
        <w:t>RP</w:t>
      </w:r>
      <w:r w:rsidRPr="00AA393B">
        <w:rPr>
          <w:rFonts w:asciiTheme="minorHAnsi" w:hAnsiTheme="minorHAnsi"/>
        </w:rPr>
        <w:t>CH jsou do výuky zařazována v předmětech – prvouka, přírodopis, vlastivěd</w:t>
      </w:r>
      <w:r w:rsidR="00C30546">
        <w:rPr>
          <w:rFonts w:asciiTheme="minorHAnsi" w:hAnsiTheme="minorHAnsi"/>
        </w:rPr>
        <w:t>a</w:t>
      </w:r>
      <w:r w:rsidRPr="00AA393B">
        <w:rPr>
          <w:rFonts w:asciiTheme="minorHAnsi" w:hAnsiTheme="minorHAnsi"/>
        </w:rPr>
        <w:t>.</w:t>
      </w:r>
    </w:p>
    <w:p w:rsidR="00AA393B" w:rsidRPr="00AA393B" w:rsidRDefault="00AA393B" w:rsidP="00AA393B">
      <w:pPr>
        <w:numPr>
          <w:ilvl w:val="0"/>
          <w:numId w:val="15"/>
        </w:numPr>
        <w:spacing w:after="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  <w:u w:val="single"/>
        </w:rPr>
        <w:t xml:space="preserve">ročník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správné chování ke spolužákům a dospělým lidem, základní hygienické návyky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dopravní výchova – znalost značek, správné přecházení vozovky, dopravní kázeň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zdravá výživa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seznámení se škodlivostí užívání návykových látek – kouření, alkohol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hygienické návyky, otužování, sportování, správná výživa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posilování, pevná vůle, vedení ke zdravému režimu dne, důležitá telefonní čísla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multikulturalita, posilování vlastenectví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význam tradic pro současného člověka, motivace k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sebevzdělávání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pracovní návyky, zodpovědný přístup k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práci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posilování rodinných vztahů, kladný vztah ke zvířatům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bezpečnost a zdraví na turistických a školních výletech, bezpečnost při letních aktivitách</w:t>
      </w:r>
      <w:r>
        <w:rPr>
          <w:rFonts w:asciiTheme="minorHAnsi" w:hAnsiTheme="minorHAnsi"/>
        </w:rPr>
        <w:t>.</w:t>
      </w:r>
    </w:p>
    <w:p w:rsidR="00AA393B" w:rsidRPr="00AA393B" w:rsidRDefault="00AA393B" w:rsidP="00AA393B">
      <w:pPr>
        <w:numPr>
          <w:ilvl w:val="0"/>
          <w:numId w:val="15"/>
        </w:numPr>
        <w:spacing w:after="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  <w:u w:val="single"/>
        </w:rPr>
        <w:lastRenderedPageBreak/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dopravní výchova, bezpečné chování k neznámým lidem, upevnění znalostí důležitých  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telefonních čísel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vztah k přírodě, náměty na správné využití volného času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práva a povinnosti dětí, seznámení se škodlivostí užívání návykových látek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hygienické návyky, otužování, sportování, správná výživa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osobní hygiena a hygiena prostředí, správná náplň volného času, důležitá telefonní čísla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zásady správného stolování, kultura prostředí a projevu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životní prostředí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správné pracovní návyky, zodpovědný přístup k práci, dopravní kázeň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posilování rodinných vztahů, kladný vztah k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přírodě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bezpečnost a zdraví na turistických a školních výletech, bezpečnost při letních aktivitách</w:t>
      </w:r>
      <w:r>
        <w:rPr>
          <w:rFonts w:asciiTheme="minorHAnsi" w:hAnsiTheme="minorHAnsi"/>
        </w:rPr>
        <w:t>.</w:t>
      </w:r>
    </w:p>
    <w:p w:rsidR="00AA393B" w:rsidRPr="00B028D8" w:rsidRDefault="00AA393B" w:rsidP="00B028D8">
      <w:pPr>
        <w:pStyle w:val="Odstavecseseznamem"/>
        <w:numPr>
          <w:ilvl w:val="0"/>
          <w:numId w:val="15"/>
        </w:numPr>
        <w:spacing w:after="0"/>
        <w:rPr>
          <w:rFonts w:asciiTheme="minorHAnsi" w:hAnsiTheme="minorHAnsi"/>
          <w:u w:val="single"/>
        </w:rPr>
      </w:pPr>
      <w:r w:rsidRPr="00B028D8">
        <w:rPr>
          <w:rFonts w:asciiTheme="minorHAnsi" w:hAnsiTheme="minorHAnsi"/>
          <w:u w:val="single"/>
        </w:rPr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chování ve škole mezi dětmi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ochrana zdraví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význam pravidel v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komunikaci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hygienické návyky, otužování, sportování, správná výživa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péče o své zdraví, zodpovědné chování při volnočasových aktivitách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osobní hygiena, stravovací návyky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životní prostředí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bezpečnost a zdraví na turistických a školních výletech, bezpečnost při letních aktivitách</w:t>
      </w:r>
      <w:r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</w:rPr>
        <w:t xml:space="preserve">       4. –  5. </w:t>
      </w:r>
      <w:r w:rsidRPr="00AA393B">
        <w:rPr>
          <w:rFonts w:asciiTheme="minorHAnsi" w:hAnsiTheme="minorHAnsi"/>
          <w:u w:val="single"/>
        </w:rPr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chování ve škole mezi dětmi, posilování národní identity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ochrana životního prostředí, upozornění na možnosti zneužívání techniky, dopad na mezilidské vztahy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poučení z chyb v historii lidstva, vliv na masy, manipulace lidmi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zdravá výživa, péče o zdraví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posilování týmové práce, dodržování zásad při práci v</w:t>
      </w:r>
      <w:r>
        <w:rPr>
          <w:rFonts w:asciiTheme="minorHAnsi" w:hAnsiTheme="minorHAnsi"/>
        </w:rPr>
        <w:t> </w:t>
      </w:r>
      <w:r w:rsidRPr="00AA393B">
        <w:rPr>
          <w:rFonts w:asciiTheme="minorHAnsi" w:hAnsiTheme="minorHAnsi"/>
        </w:rPr>
        <w:t>týmu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multikulturní výchova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význam fyzické práce pro všestranný rozvoj osobnosti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životní prostředí, vzájemná pomoc při přírodních katastrofách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posilování rodinných vazeb</w:t>
      </w:r>
      <w:r>
        <w:rPr>
          <w:rFonts w:asciiTheme="minorHAnsi" w:hAnsiTheme="minorHAnsi"/>
        </w:rPr>
        <w:t>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bezpečnost a zdraví na turistických a školních výletech, bezpečnost při letních aktivitách</w:t>
      </w:r>
      <w:r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AA393B">
        <w:rPr>
          <w:rFonts w:asciiTheme="minorHAnsi" w:hAnsiTheme="minorHAnsi"/>
          <w:b/>
          <w:sz w:val="24"/>
          <w:szCs w:val="24"/>
          <w:u w:val="single"/>
        </w:rPr>
        <w:t xml:space="preserve">2. stupeň </w:t>
      </w:r>
    </w:p>
    <w:p w:rsidR="00AA393B" w:rsidRPr="00AA393B" w:rsidRDefault="00AA393B" w:rsidP="00AA393B">
      <w:pPr>
        <w:spacing w:after="0"/>
        <w:ind w:left="72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</w:rPr>
        <w:t xml:space="preserve">6. </w:t>
      </w:r>
      <w:r w:rsidRPr="00AA393B">
        <w:rPr>
          <w:rFonts w:asciiTheme="minorHAnsi" w:hAnsiTheme="minorHAnsi"/>
          <w:u w:val="single"/>
        </w:rPr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Český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dětský hrdina v literatuře – děti v dětských domovech, útěky, krádeže, sociální vztahy,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romské pohádky,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rozvrstvení národního jazyka – xenofobie, nacionalismus,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neverbální prostředky – integrace handicapovaných dětí.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Dějepis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různá témata – náboženství,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Řecko – jednota těla a ducha – zdravý životní styl,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Řecko, Řím – sexuální výchova, erotika, poruchy chování, fobie.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Výchova ke zdraví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 xml:space="preserve">- osobní bezpečí, důležitá telefonní čísla, šikana, sexuální zneužívání, krizové situace v rodině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(hádka, rozvod, apod.),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závislosti (tabáková, alkoholová).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Anglický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komunikace v každodenních situacích (šikana, tolerance, nadřazování lidí),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nemoc a zdraví – zdravý způsob života (patologické jevy – kouření, alkohol, drogy),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jídlo – nezdravé stravování, špatné stravovací návyky.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Zeměpis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rasy, národy – rasismus a xenofobie, multikulturalita (náboženství, národy, kulturní oblasti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světa),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globalizace – rizika dnešní společnosti, pěstování a šíření drog, manipulace s lidmi, násilí,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 konflikty,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mezinárodní spolupráce.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Přírodopis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infekční choroby a pohlavně přenosné nemoci,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zdraví.</w:t>
      </w:r>
    </w:p>
    <w:p w:rsidR="00AA393B" w:rsidRPr="00AA393B" w:rsidRDefault="00AA393B" w:rsidP="00AA393B">
      <w:pPr>
        <w:spacing w:after="0"/>
        <w:ind w:left="72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</w:rPr>
        <w:t xml:space="preserve">7. </w:t>
      </w:r>
      <w:r w:rsidRPr="00AA393B">
        <w:rPr>
          <w:rFonts w:asciiTheme="minorHAnsi" w:hAnsiTheme="minorHAnsi"/>
          <w:u w:val="single"/>
        </w:rPr>
        <w:t xml:space="preserve">ročník  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Výchova ke zdraví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šikana, krádeže, rizikové chování mládeže.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Matematika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promile a procenta – škodlivost alkoholu.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Anglický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nekuřácká restaurace – kouření,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A Day in a life – denní režim, koníčky a povinnosti, volný čas – výběr filmů a Tv programů,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knih, časopisů vhodných pro děti,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The Coach Potatoe generation – životní styl dnešní mládeže, drogy, alkohol, kouření, málo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pohybu, časté sledování televize, čas strávený u PC.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Zeměpis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oblasti světa – rasismus, xenofobie, hnutí směřující k potlačování lidských práv a svobod,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multikulturní výchova, způsob života v jednotlivých oblastech světa, tolerance odlišností,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terorismus a násilí,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oblasti světa – rizika a výhody dnešní </w:t>
      </w:r>
      <w:r w:rsidR="00D735C3">
        <w:rPr>
          <w:rFonts w:asciiTheme="minorHAnsi" w:hAnsiTheme="minorHAnsi"/>
        </w:rPr>
        <w:t xml:space="preserve">otevřené </w:t>
      </w:r>
      <w:r w:rsidRPr="00AA393B">
        <w:rPr>
          <w:rFonts w:asciiTheme="minorHAnsi" w:hAnsiTheme="minorHAnsi"/>
        </w:rPr>
        <w:t>společnosti,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oblasti světa – zdravotní rizika, drogy, nakažlivé a pohlavně přenosné nemoci, špatné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hygienické podmínky,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oblasti světa – zneužívání dětské práce, vykořisťování, diskriminace</w:t>
      </w:r>
      <w:r w:rsidR="00D735C3">
        <w:rPr>
          <w:rFonts w:asciiTheme="minorHAnsi" w:hAnsiTheme="minorHAnsi"/>
        </w:rPr>
        <w:t>, terorismus</w:t>
      </w:r>
      <w:r w:rsidRPr="00AA393B">
        <w:rPr>
          <w:rFonts w:asciiTheme="minorHAnsi" w:hAnsiTheme="minorHAnsi"/>
        </w:rPr>
        <w:t>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Přírodopis</w:t>
      </w:r>
    </w:p>
    <w:p w:rsidR="00B028D8" w:rsidRDefault="00AA393B" w:rsidP="00515865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jedovaté rostliny s omamnými účinky – prevence závislostí a poškození zdraví.</w:t>
      </w:r>
    </w:p>
    <w:p w:rsidR="00AA393B" w:rsidRPr="00AA393B" w:rsidRDefault="00AA393B" w:rsidP="00AA393B">
      <w:pPr>
        <w:spacing w:after="0"/>
        <w:ind w:left="72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</w:rPr>
        <w:t xml:space="preserve">8. </w:t>
      </w:r>
      <w:r w:rsidRPr="00AA393B">
        <w:rPr>
          <w:rFonts w:asciiTheme="minorHAnsi" w:hAnsiTheme="minorHAnsi"/>
          <w:u w:val="single"/>
        </w:rPr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Dějepis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kolonialismus – rasismus,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diskriminace, vykořisťování, násilí.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Výchova ke zdraví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zneužívání návykových látek,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osobní bezpečí,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konzumní způsob života,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>- předčasný pohlavní život,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diskriminace.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Výchova k občanství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dospívání – užívání návykových látek a jejich škodlivost,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smysl života – krádeže, útěky z domova, gamblerství, prostituce,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dospívání – pohlavní život, pohlavní nemoci, vliv party,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člověk hledající svůj svět – zdravý životní styl,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člověk a předpoklady soužití – individualismus, kolektivismus, xenofobie a rasismus,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člověk a společenství – neverbální komunikace,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jak nás vidí ostatní – signály v chování.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Anglický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volný čas – nevhodné způsoby trávení volného času (party, krádeže, drogy, násilné činy).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 xml:space="preserve">Chemie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deriváty uhlovodíků – návykové látky,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trávicí soustava a výživa – zdravý životní styl.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Zeměpis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Evropa – multikulturní výchova, rasismus, xenofobie, nacionalismus, diskriminace, zdravý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životní styl (skandinávské země), konzumní způsob života (Velká Británie apod.), terorismus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a násilí, potlačování lidských práv a svobod,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socioekonomický zeměpis – multikulturní výchova, výhody a nevýhody dnešního světa,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spolupráce.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Přírodopis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biologie člověka </w:t>
      </w:r>
      <w:r w:rsidR="00B028D8">
        <w:rPr>
          <w:rFonts w:asciiTheme="minorHAnsi" w:hAnsiTheme="minorHAnsi"/>
        </w:rPr>
        <w:t>– zdravý životní styl, návykové</w:t>
      </w:r>
      <w:r w:rsidRPr="00AA393B">
        <w:rPr>
          <w:rFonts w:asciiTheme="minorHAnsi" w:hAnsiTheme="minorHAnsi"/>
        </w:rPr>
        <w:t xml:space="preserve"> látky, rizikové sexuální chování, přenos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nakažlivých a pohlavně přenosných chorob, návykové látky a jejich vliv na organismus, vliv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pohybu na fyzickou a psychickou kondici, duševní hygiena, relaxace.</w:t>
      </w:r>
    </w:p>
    <w:p w:rsidR="00AA393B" w:rsidRPr="00AA393B" w:rsidRDefault="00AA393B" w:rsidP="00AA393B">
      <w:pPr>
        <w:spacing w:after="0"/>
        <w:ind w:left="720"/>
        <w:rPr>
          <w:rFonts w:asciiTheme="minorHAnsi" w:hAnsiTheme="minorHAnsi"/>
          <w:u w:val="single"/>
        </w:rPr>
      </w:pPr>
      <w:r w:rsidRPr="00AA393B">
        <w:rPr>
          <w:rFonts w:asciiTheme="minorHAnsi" w:hAnsiTheme="minorHAnsi"/>
        </w:rPr>
        <w:t xml:space="preserve">9. </w:t>
      </w:r>
      <w:r w:rsidRPr="00AA393B">
        <w:rPr>
          <w:rFonts w:asciiTheme="minorHAnsi" w:hAnsiTheme="minorHAnsi"/>
          <w:u w:val="single"/>
        </w:rPr>
        <w:t>ročník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Český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poezie nové doby (prokletí básníci) – návykové látky,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R. John – Memento – návykové látky a domácí násilí,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obraz války v literárních dílech – diskriminace, násilí,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- Deník Anny Frankové, J. Otčenášek – Romeo, Julie a tma, P. Kohout – Hodina tance a lásky,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J. Drda – Vyšší princip – rasismus,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komplexní jazykový rozbor – práce s textem – anorexie.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Anglický jazyk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problémy dodržování pravidel ve společnosti,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zdraví – návykové látky,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-styl – trávení volného času (aktivní a pasivní trávení volného času, negativní jevy).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Výchova ke zdraví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ročníkový projekt „Zdravý versus likvidační způsob života“,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návykové látky, pohlavní nemoci, rodina,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výživa (anorexie a bulimie),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šikana, diskriminace, soužití kultur.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Dějepis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mezi dvěma válkami – první Československá republika (národnostní menšiny),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Evropa po r. 1945 – o</w:t>
      </w:r>
      <w:r w:rsidR="00B028D8">
        <w:rPr>
          <w:rFonts w:asciiTheme="minorHAnsi" w:hAnsiTheme="minorHAnsi"/>
        </w:rPr>
        <w:t>d</w:t>
      </w:r>
      <w:r w:rsidRPr="00AA393B">
        <w:rPr>
          <w:rFonts w:asciiTheme="minorHAnsi" w:hAnsiTheme="minorHAnsi"/>
        </w:rPr>
        <w:t>sud menšin, rasismus, xenofobie,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lastRenderedPageBreak/>
        <w:t>- komunismus a fašismus – diskriminace, rasismus a nacionalismus,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n</w:t>
      </w:r>
      <w:r w:rsidR="00B028D8">
        <w:rPr>
          <w:rFonts w:asciiTheme="minorHAnsi" w:hAnsiTheme="minorHAnsi"/>
        </w:rPr>
        <w:t>ástup nacismu v Německu, II. s</w:t>
      </w:r>
      <w:r w:rsidRPr="00AA393B">
        <w:rPr>
          <w:rFonts w:asciiTheme="minorHAnsi" w:hAnsiTheme="minorHAnsi"/>
        </w:rPr>
        <w:t>v</w:t>
      </w:r>
      <w:r w:rsidR="00B028D8">
        <w:rPr>
          <w:rFonts w:asciiTheme="minorHAnsi" w:hAnsiTheme="minorHAnsi"/>
        </w:rPr>
        <w:t>. válka, holoc</w:t>
      </w:r>
      <w:r w:rsidRPr="00AA393B">
        <w:rPr>
          <w:rFonts w:asciiTheme="minorHAnsi" w:hAnsiTheme="minorHAnsi"/>
        </w:rPr>
        <w:t xml:space="preserve">aust, život v protektorátu – perzekuce Romů, 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 xml:space="preserve">  šikana, násilí.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Chemie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deriváty uhlovodíků – drogy,</w:t>
      </w:r>
    </w:p>
    <w:p w:rsidR="00AA393B" w:rsidRPr="00AA393B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trávicí soustava – zdravý životní styl.</w:t>
      </w:r>
    </w:p>
    <w:p w:rsidR="00AA393B" w:rsidRPr="00AA393B" w:rsidRDefault="00AA393B" w:rsidP="00AA393B">
      <w:pPr>
        <w:spacing w:after="0"/>
        <w:rPr>
          <w:rFonts w:asciiTheme="minorHAnsi" w:hAnsiTheme="minorHAnsi"/>
          <w:b/>
        </w:rPr>
      </w:pPr>
      <w:r w:rsidRPr="00AA393B">
        <w:rPr>
          <w:rFonts w:asciiTheme="minorHAnsi" w:hAnsiTheme="minorHAnsi"/>
          <w:b/>
        </w:rPr>
        <w:t>Zeměpis</w:t>
      </w:r>
    </w:p>
    <w:p w:rsidR="0058321C" w:rsidRDefault="00AA393B" w:rsidP="00AA393B">
      <w:pPr>
        <w:spacing w:after="0"/>
        <w:rPr>
          <w:rFonts w:asciiTheme="minorHAnsi" w:hAnsiTheme="minorHAnsi"/>
        </w:rPr>
      </w:pPr>
      <w:r w:rsidRPr="00AA393B">
        <w:rPr>
          <w:rFonts w:asciiTheme="minorHAnsi" w:hAnsiTheme="minorHAnsi"/>
        </w:rPr>
        <w:t>- Česká republika – multikulturní výchova, tolerance k odlišnostem, rasismus a xenofobie.</w:t>
      </w:r>
      <w:r w:rsidR="0058321C">
        <w:rPr>
          <w:rFonts w:asciiTheme="minorHAnsi" w:hAnsiTheme="minorHAnsi"/>
        </w:rPr>
        <w:t xml:space="preserve"> </w:t>
      </w:r>
    </w:p>
    <w:p w:rsidR="0058321C" w:rsidRPr="0058321C" w:rsidRDefault="0058321C" w:rsidP="0058321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8321C">
        <w:rPr>
          <w:rFonts w:asciiTheme="minorHAnsi" w:hAnsiTheme="minorHAnsi" w:cstheme="minorHAnsi"/>
          <w:sz w:val="22"/>
          <w:szCs w:val="22"/>
        </w:rPr>
        <w:t xml:space="preserve">      2.8.3.  </w:t>
      </w:r>
      <w:r w:rsidRPr="0058321C">
        <w:rPr>
          <w:rFonts w:asciiTheme="minorHAnsi" w:hAnsiTheme="minorHAnsi" w:cstheme="minorHAnsi"/>
          <w:sz w:val="22"/>
          <w:szCs w:val="22"/>
          <w:u w:val="single"/>
        </w:rPr>
        <w:t>Preventivní programy realizované externími organizacemi</w:t>
      </w:r>
    </w:p>
    <w:p w:rsidR="00F34F41" w:rsidRDefault="00F34F41" w:rsidP="00AA39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462032">
        <w:rPr>
          <w:rFonts w:asciiTheme="minorHAnsi" w:hAnsiTheme="minorHAnsi"/>
        </w:rPr>
        <w:t xml:space="preserve">Součástí výuky jsou také preventivní programy realizované ve škole externími organizacemi. </w:t>
      </w:r>
      <w:r w:rsidR="0058321C">
        <w:rPr>
          <w:rFonts w:asciiTheme="minorHAnsi" w:hAnsiTheme="minorHAnsi"/>
        </w:rPr>
        <w:t>V každém ročníku obvykle žáci absolvují 2 až 3 tematick</w:t>
      </w:r>
      <w:r>
        <w:rPr>
          <w:rFonts w:asciiTheme="minorHAnsi" w:hAnsiTheme="minorHAnsi"/>
        </w:rPr>
        <w:t xml:space="preserve">é bloky </w:t>
      </w:r>
      <w:r w:rsidR="0058321C">
        <w:rPr>
          <w:rFonts w:asciiTheme="minorHAnsi" w:hAnsiTheme="minorHAnsi"/>
        </w:rPr>
        <w:t>v rámci dlouhodobých preventivních programů</w:t>
      </w:r>
      <w:r>
        <w:rPr>
          <w:rFonts w:asciiTheme="minorHAnsi" w:hAnsiTheme="minorHAnsi"/>
        </w:rPr>
        <w:t>.</w:t>
      </w:r>
      <w:r w:rsidR="0058321C">
        <w:rPr>
          <w:rFonts w:asciiTheme="minorHAnsi" w:hAnsiTheme="minorHAnsi"/>
        </w:rPr>
        <w:t xml:space="preserve"> </w:t>
      </w:r>
    </w:p>
    <w:p w:rsidR="00AA393B" w:rsidRDefault="0058321C" w:rsidP="00AA39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Aktuální rozpisy ročníkových témat </w:t>
      </w:r>
      <w:r w:rsidR="00F34F41">
        <w:rPr>
          <w:rFonts w:asciiTheme="minorHAnsi" w:hAnsiTheme="minorHAnsi"/>
        </w:rPr>
        <w:t xml:space="preserve">dlouhodobých preventivních programů a jednorázových preventivních aktivit </w:t>
      </w:r>
      <w:r>
        <w:rPr>
          <w:rFonts w:asciiTheme="minorHAnsi" w:hAnsiTheme="minorHAnsi"/>
        </w:rPr>
        <w:t xml:space="preserve">jsou vždy součástí </w:t>
      </w:r>
      <w:r w:rsidR="00E003EA">
        <w:rPr>
          <w:rFonts w:asciiTheme="minorHAnsi" w:hAnsiTheme="minorHAnsi"/>
        </w:rPr>
        <w:t xml:space="preserve">Preventivního programu školy (PPŠ) </w:t>
      </w:r>
      <w:r>
        <w:rPr>
          <w:rFonts w:asciiTheme="minorHAnsi" w:hAnsiTheme="minorHAnsi"/>
        </w:rPr>
        <w:t xml:space="preserve"> pro daný školní rok. </w:t>
      </w:r>
      <w:r w:rsidR="00E003EA">
        <w:rPr>
          <w:rFonts w:asciiTheme="minorHAnsi" w:hAnsiTheme="minorHAnsi"/>
        </w:rPr>
        <w:t>PPŠ</w:t>
      </w:r>
      <w:r>
        <w:rPr>
          <w:rFonts w:asciiTheme="minorHAnsi" w:hAnsiTheme="minorHAnsi"/>
        </w:rPr>
        <w:t xml:space="preserve"> je připravován v souladu se </w:t>
      </w:r>
      <w:r w:rsidR="00F34F41">
        <w:rPr>
          <w:rFonts w:asciiTheme="minorHAnsi" w:hAnsiTheme="minorHAnsi"/>
        </w:rPr>
        <w:t>ŠSP.</w:t>
      </w:r>
    </w:p>
    <w:p w:rsidR="0058321C" w:rsidRDefault="0058321C" w:rsidP="00AA393B">
      <w:pPr>
        <w:spacing w:after="0"/>
        <w:rPr>
          <w:rFonts w:asciiTheme="minorHAnsi" w:hAnsiTheme="minorHAnsi"/>
        </w:rPr>
      </w:pPr>
    </w:p>
    <w:p w:rsidR="0058321C" w:rsidRDefault="0058321C" w:rsidP="00AA393B">
      <w:pPr>
        <w:spacing w:after="0"/>
        <w:rPr>
          <w:rFonts w:asciiTheme="minorHAnsi" w:hAnsiTheme="minorHAnsi"/>
        </w:rPr>
      </w:pPr>
    </w:p>
    <w:p w:rsidR="0058321C" w:rsidRPr="00AA393B" w:rsidRDefault="0058321C" w:rsidP="00AA393B">
      <w:pPr>
        <w:spacing w:after="0"/>
        <w:rPr>
          <w:rFonts w:asciiTheme="minorHAnsi" w:hAnsiTheme="minorHAnsi"/>
        </w:rPr>
      </w:pPr>
    </w:p>
    <w:p w:rsidR="00AA393B" w:rsidRDefault="00AA393B" w:rsidP="00AA393B">
      <w:pPr>
        <w:spacing w:after="0"/>
        <w:rPr>
          <w:rFonts w:asciiTheme="minorHAnsi" w:hAnsiTheme="minorHAnsi"/>
        </w:rPr>
      </w:pPr>
    </w:p>
    <w:p w:rsidR="00F34F41" w:rsidRDefault="00F34F41" w:rsidP="00AA393B">
      <w:pPr>
        <w:spacing w:after="0"/>
        <w:rPr>
          <w:rFonts w:asciiTheme="minorHAnsi" w:hAnsiTheme="minorHAnsi"/>
        </w:rPr>
      </w:pPr>
    </w:p>
    <w:p w:rsidR="00F34F41" w:rsidRDefault="00F34F41" w:rsidP="00AA393B">
      <w:pPr>
        <w:spacing w:after="0"/>
        <w:rPr>
          <w:rFonts w:asciiTheme="minorHAnsi" w:hAnsiTheme="minorHAnsi"/>
        </w:rPr>
      </w:pPr>
    </w:p>
    <w:p w:rsidR="00F34F41" w:rsidRDefault="00F34F41" w:rsidP="00AA393B">
      <w:pPr>
        <w:spacing w:after="0"/>
        <w:rPr>
          <w:rFonts w:asciiTheme="minorHAnsi" w:hAnsiTheme="minorHAnsi"/>
        </w:rPr>
      </w:pPr>
    </w:p>
    <w:p w:rsidR="00F34F41" w:rsidRDefault="00F34F41" w:rsidP="00AA393B">
      <w:pPr>
        <w:spacing w:after="0"/>
        <w:rPr>
          <w:rFonts w:asciiTheme="minorHAnsi" w:hAnsiTheme="minorHAnsi"/>
        </w:rPr>
      </w:pPr>
    </w:p>
    <w:p w:rsidR="00F34F41" w:rsidRPr="00AA393B" w:rsidRDefault="00F34F41" w:rsidP="00AA393B">
      <w:pPr>
        <w:spacing w:after="0"/>
        <w:rPr>
          <w:rFonts w:asciiTheme="minorHAnsi" w:hAnsiTheme="minorHAnsi"/>
        </w:rPr>
      </w:pPr>
    </w:p>
    <w:p w:rsidR="00AA393B" w:rsidRDefault="00B028D8" w:rsidP="002B15A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9336DE">
        <w:rPr>
          <w:rFonts w:asciiTheme="minorHAnsi" w:hAnsiTheme="minorHAnsi"/>
        </w:rPr>
        <w:t>kolní strategii prevence na o</w:t>
      </w:r>
      <w:r>
        <w:rPr>
          <w:rFonts w:asciiTheme="minorHAnsi" w:hAnsiTheme="minorHAnsi"/>
        </w:rPr>
        <w:t>bdobí 201</w:t>
      </w:r>
      <w:r w:rsidR="00D735C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– 20</w:t>
      </w:r>
      <w:r w:rsidR="00D735C3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vypracovala: ŠMP Mgr. Šárka Ř</w:t>
      </w:r>
      <w:r w:rsidR="009336DE">
        <w:rPr>
          <w:rFonts w:asciiTheme="minorHAnsi" w:hAnsiTheme="minorHAnsi"/>
        </w:rPr>
        <w:t>ezníčková</w:t>
      </w:r>
    </w:p>
    <w:p w:rsidR="009336DE" w:rsidRDefault="009336DE" w:rsidP="002B15A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Frýdlantu n. O. </w:t>
      </w:r>
      <w:r w:rsidR="00D735C3">
        <w:rPr>
          <w:rFonts w:asciiTheme="minorHAnsi" w:hAnsiTheme="minorHAnsi"/>
        </w:rPr>
        <w:t>dne 2. 1. 2019</w:t>
      </w:r>
    </w:p>
    <w:p w:rsidR="00E003EA" w:rsidRPr="00AA393B" w:rsidRDefault="00E003EA" w:rsidP="002B15A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Aktualizace: 28. 8. 2020</w:t>
      </w:r>
    </w:p>
    <w:p w:rsidR="009336DE" w:rsidRPr="007D15B3" w:rsidRDefault="002B15A4" w:rsidP="009336DE">
      <w:pPr>
        <w:spacing w:after="0"/>
        <w:rPr>
          <w:b/>
          <w:sz w:val="28"/>
          <w:szCs w:val="28"/>
          <w:u w:val="single"/>
        </w:rPr>
      </w:pPr>
      <w:r w:rsidRPr="00AA393B">
        <w:rPr>
          <w:rFonts w:asciiTheme="minorHAnsi" w:hAnsiTheme="minorHAnsi"/>
        </w:rPr>
        <w:tab/>
      </w: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9336DE">
      <w:pPr>
        <w:rPr>
          <w:b/>
          <w:sz w:val="28"/>
          <w:szCs w:val="28"/>
        </w:rPr>
      </w:pPr>
    </w:p>
    <w:p w:rsidR="009336DE" w:rsidRDefault="009336DE" w:rsidP="002B15A4">
      <w:pPr>
        <w:spacing w:after="0"/>
        <w:rPr>
          <w:rFonts w:asciiTheme="minorHAnsi" w:hAnsiTheme="minorHAnsi"/>
        </w:rPr>
      </w:pPr>
    </w:p>
    <w:p w:rsidR="009336DE" w:rsidRDefault="009336DE" w:rsidP="002B15A4">
      <w:pPr>
        <w:spacing w:after="0"/>
        <w:rPr>
          <w:rFonts w:asciiTheme="minorHAnsi" w:hAnsiTheme="minorHAnsi"/>
        </w:rPr>
      </w:pPr>
    </w:p>
    <w:p w:rsidR="009336DE" w:rsidRDefault="009336DE" w:rsidP="002B15A4">
      <w:pPr>
        <w:spacing w:after="0"/>
        <w:rPr>
          <w:rFonts w:asciiTheme="minorHAnsi" w:hAnsiTheme="minorHAnsi"/>
        </w:rPr>
      </w:pPr>
    </w:p>
    <w:p w:rsidR="009336DE" w:rsidRDefault="009336DE" w:rsidP="002B15A4">
      <w:pPr>
        <w:spacing w:after="0"/>
        <w:rPr>
          <w:rFonts w:asciiTheme="minorHAnsi" w:hAnsiTheme="minorHAnsi"/>
        </w:rPr>
      </w:pPr>
    </w:p>
    <w:p w:rsidR="009336DE" w:rsidRDefault="009336DE" w:rsidP="002B15A4">
      <w:pPr>
        <w:spacing w:after="0"/>
        <w:rPr>
          <w:rFonts w:asciiTheme="minorHAnsi" w:hAnsiTheme="minorHAnsi"/>
        </w:rPr>
      </w:pPr>
    </w:p>
    <w:p w:rsidR="009336DE" w:rsidRPr="009336DE" w:rsidRDefault="009336DE" w:rsidP="002B15A4">
      <w:pPr>
        <w:spacing w:after="0"/>
        <w:rPr>
          <w:rFonts w:asciiTheme="minorHAnsi" w:hAnsiTheme="minorHAnsi"/>
          <w:b/>
          <w:sz w:val="28"/>
          <w:szCs w:val="28"/>
        </w:rPr>
      </w:pPr>
    </w:p>
    <w:sectPr w:rsidR="009336DE" w:rsidRPr="009336DE" w:rsidSect="002E44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61" w:rsidRDefault="00C64B61" w:rsidP="00AA393B">
      <w:pPr>
        <w:spacing w:after="0" w:line="240" w:lineRule="auto"/>
      </w:pPr>
      <w:r>
        <w:separator/>
      </w:r>
    </w:p>
  </w:endnote>
  <w:endnote w:type="continuationSeparator" w:id="0">
    <w:p w:rsidR="00C64B61" w:rsidRDefault="00C64B61" w:rsidP="00A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6352"/>
      <w:docPartObj>
        <w:docPartGallery w:val="Page Numbers (Bottom of Page)"/>
        <w:docPartUnique/>
      </w:docPartObj>
    </w:sdtPr>
    <w:sdtEndPr/>
    <w:sdtContent>
      <w:p w:rsidR="00C64B61" w:rsidRDefault="00C64B6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B61" w:rsidRDefault="00C6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61" w:rsidRDefault="00C64B61" w:rsidP="00AA393B">
      <w:pPr>
        <w:spacing w:after="0" w:line="240" w:lineRule="auto"/>
      </w:pPr>
      <w:r>
        <w:separator/>
      </w:r>
    </w:p>
  </w:footnote>
  <w:footnote w:type="continuationSeparator" w:id="0">
    <w:p w:rsidR="00C64B61" w:rsidRDefault="00C64B61" w:rsidP="00AA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03"/>
    <w:multiLevelType w:val="hybridMultilevel"/>
    <w:tmpl w:val="8A0EB69A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4A16"/>
    <w:multiLevelType w:val="hybridMultilevel"/>
    <w:tmpl w:val="FDBE0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278"/>
    <w:multiLevelType w:val="hybridMultilevel"/>
    <w:tmpl w:val="D78E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ADE"/>
    <w:multiLevelType w:val="hybridMultilevel"/>
    <w:tmpl w:val="DDE6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6B8"/>
    <w:multiLevelType w:val="hybridMultilevel"/>
    <w:tmpl w:val="81CA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6A16"/>
    <w:multiLevelType w:val="hybridMultilevel"/>
    <w:tmpl w:val="6FC2FBC4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F6F"/>
    <w:multiLevelType w:val="hybridMultilevel"/>
    <w:tmpl w:val="D88E6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6469"/>
    <w:multiLevelType w:val="hybridMultilevel"/>
    <w:tmpl w:val="B0A42D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3E49"/>
    <w:multiLevelType w:val="hybridMultilevel"/>
    <w:tmpl w:val="CBE6B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3077"/>
    <w:multiLevelType w:val="multilevel"/>
    <w:tmpl w:val="E38E4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07A2852"/>
    <w:multiLevelType w:val="hybridMultilevel"/>
    <w:tmpl w:val="3AB6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B1DE9"/>
    <w:multiLevelType w:val="hybridMultilevel"/>
    <w:tmpl w:val="6B5C0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11D7"/>
    <w:multiLevelType w:val="hybridMultilevel"/>
    <w:tmpl w:val="1E1E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B5D60"/>
    <w:multiLevelType w:val="hybridMultilevel"/>
    <w:tmpl w:val="4806A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9AF"/>
    <w:multiLevelType w:val="hybridMultilevel"/>
    <w:tmpl w:val="B540041C"/>
    <w:lvl w:ilvl="0" w:tplc="7ED63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EA5"/>
    <w:multiLevelType w:val="hybridMultilevel"/>
    <w:tmpl w:val="E6CEF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73DC4"/>
    <w:multiLevelType w:val="hybridMultilevel"/>
    <w:tmpl w:val="BF1635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490A"/>
    <w:multiLevelType w:val="hybridMultilevel"/>
    <w:tmpl w:val="749619F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B529E3"/>
    <w:multiLevelType w:val="multilevel"/>
    <w:tmpl w:val="BC161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A2110CA"/>
    <w:multiLevelType w:val="hybridMultilevel"/>
    <w:tmpl w:val="CBE6B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04B3"/>
    <w:multiLevelType w:val="hybridMultilevel"/>
    <w:tmpl w:val="D2CECA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8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11"/>
  </w:num>
  <w:num w:numId="18">
    <w:abstractNumId w:val="7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4"/>
    <w:rsid w:val="0000785A"/>
    <w:rsid w:val="000964F0"/>
    <w:rsid w:val="000F5457"/>
    <w:rsid w:val="00233214"/>
    <w:rsid w:val="002B15A4"/>
    <w:rsid w:val="002E4472"/>
    <w:rsid w:val="00386101"/>
    <w:rsid w:val="00442A9D"/>
    <w:rsid w:val="00462032"/>
    <w:rsid w:val="00515865"/>
    <w:rsid w:val="0058321C"/>
    <w:rsid w:val="00583BEB"/>
    <w:rsid w:val="006E628B"/>
    <w:rsid w:val="00703D67"/>
    <w:rsid w:val="00805D9D"/>
    <w:rsid w:val="009336DE"/>
    <w:rsid w:val="009B35BE"/>
    <w:rsid w:val="009D257E"/>
    <w:rsid w:val="00A21FDD"/>
    <w:rsid w:val="00A243A6"/>
    <w:rsid w:val="00AA393B"/>
    <w:rsid w:val="00AD3A5F"/>
    <w:rsid w:val="00AD671B"/>
    <w:rsid w:val="00B028D8"/>
    <w:rsid w:val="00B17ED3"/>
    <w:rsid w:val="00BB170C"/>
    <w:rsid w:val="00C30546"/>
    <w:rsid w:val="00C64B61"/>
    <w:rsid w:val="00D3653C"/>
    <w:rsid w:val="00D627B1"/>
    <w:rsid w:val="00D735C3"/>
    <w:rsid w:val="00DB2FC9"/>
    <w:rsid w:val="00DD2050"/>
    <w:rsid w:val="00DF3367"/>
    <w:rsid w:val="00DF78A0"/>
    <w:rsid w:val="00E003EA"/>
    <w:rsid w:val="00E20D9A"/>
    <w:rsid w:val="00E26789"/>
    <w:rsid w:val="00ED0ED9"/>
    <w:rsid w:val="00F34F41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C6DC"/>
  <w15:docId w15:val="{764D02C9-2A42-40D8-BE08-0C90DAC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5A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B15A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3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3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15A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15A4"/>
    <w:pPr>
      <w:ind w:left="720"/>
      <w:contextualSpacing/>
    </w:pPr>
  </w:style>
  <w:style w:type="character" w:customStyle="1" w:styleId="spelle">
    <w:name w:val="spelle"/>
    <w:basedOn w:val="Standardnpsmoodstavce"/>
    <w:rsid w:val="002B15A4"/>
  </w:style>
  <w:style w:type="paragraph" w:styleId="Zhlav">
    <w:name w:val="header"/>
    <w:basedOn w:val="Normln"/>
    <w:link w:val="ZhlavChar"/>
    <w:uiPriority w:val="99"/>
    <w:semiHidden/>
    <w:unhideWhenUsed/>
    <w:rsid w:val="00AA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393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93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33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9336DE"/>
    <w:rPr>
      <w:color w:val="0000FF"/>
      <w:u w:val="single"/>
    </w:rPr>
  </w:style>
  <w:style w:type="paragraph" w:customStyle="1" w:styleId="info1">
    <w:name w:val="info1"/>
    <w:basedOn w:val="Normln"/>
    <w:rsid w:val="009336DE"/>
    <w:pPr>
      <w:spacing w:after="0" w:line="240" w:lineRule="auto"/>
      <w:ind w:right="600"/>
    </w:pPr>
    <w:rPr>
      <w:rFonts w:ascii="Times New Roman" w:eastAsia="Times New Roman" w:hAnsi="Times New Roman"/>
      <w:color w:val="6666CC"/>
      <w:sz w:val="24"/>
      <w:szCs w:val="24"/>
      <w:lang w:eastAsia="cs-CZ"/>
    </w:rPr>
  </w:style>
  <w:style w:type="character" w:customStyle="1" w:styleId="url2">
    <w:name w:val="url2"/>
    <w:basedOn w:val="Standardnpsmoodstavce"/>
    <w:rsid w:val="009336DE"/>
    <w:rPr>
      <w:color w:val="008000"/>
    </w:rPr>
  </w:style>
  <w:style w:type="character" w:customStyle="1" w:styleId="Nadpis4Char">
    <w:name w:val="Nadpis 4 Char"/>
    <w:basedOn w:val="Standardnpsmoodstavce"/>
    <w:link w:val="Nadpis4"/>
    <w:uiPriority w:val="9"/>
    <w:rsid w:val="0093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336DE"/>
    <w:rPr>
      <w:b/>
    </w:rPr>
  </w:style>
  <w:style w:type="paragraph" w:styleId="Normlnweb">
    <w:name w:val="Normal (Web)"/>
    <w:basedOn w:val="Normln"/>
    <w:rsid w:val="009336D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paragraph" w:styleId="Bezmezer">
    <w:name w:val="No Spacing"/>
    <w:uiPriority w:val="1"/>
    <w:qFormat/>
    <w:rsid w:val="00583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583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">
    <w:name w:val="h1a"/>
    <w:basedOn w:val="Standardnpsmoodstavce"/>
    <w:rsid w:val="00DD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0B89-6549-4928-91A8-91C5177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3290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Adam Šigut</cp:lastModifiedBy>
  <cp:revision>7</cp:revision>
  <cp:lastPrinted>2014-01-10T07:30:00Z</cp:lastPrinted>
  <dcterms:created xsi:type="dcterms:W3CDTF">2019-01-03T16:52:00Z</dcterms:created>
  <dcterms:modified xsi:type="dcterms:W3CDTF">2020-08-28T06:58:00Z</dcterms:modified>
</cp:coreProperties>
</file>